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E0" w:rsidRDefault="007B29E0" w:rsidP="00B84F2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90CBF5"/>
          <w:sz w:val="36"/>
          <w:szCs w:val="36"/>
        </w:rPr>
      </w:pPr>
      <w:bookmarkStart w:id="0" w:name="_GoBack"/>
      <w:bookmarkEnd w:id="0"/>
    </w:p>
    <w:p w:rsidR="00B84F2F" w:rsidRPr="00B84F2F" w:rsidRDefault="007F6F08" w:rsidP="00B84F2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90CBF5"/>
          <w:sz w:val="36"/>
          <w:szCs w:val="36"/>
        </w:rPr>
      </w:pPr>
      <w:hyperlink r:id="rId9" w:history="1">
        <w:r w:rsidR="00B84F2F" w:rsidRPr="00B84F2F">
          <w:rPr>
            <w:rFonts w:ascii="Arial" w:eastAsia="Times New Roman" w:hAnsi="Arial" w:cs="Arial"/>
            <w:b/>
            <w:bCs/>
            <w:color w:val="6CA9D5"/>
            <w:sz w:val="36"/>
            <w:szCs w:val="36"/>
          </w:rPr>
          <w:t>Governing Board Meeting - June 22, 2015</w:t>
        </w:r>
      </w:hyperlink>
      <w:r w:rsidR="00B84F2F" w:rsidRPr="00B84F2F">
        <w:rPr>
          <w:rFonts w:ascii="Arial" w:eastAsia="Times New Roman" w:hAnsi="Arial" w:cs="Arial"/>
          <w:b/>
          <w:bCs/>
          <w:color w:val="90CBF5"/>
          <w:sz w:val="36"/>
          <w:szCs w:val="36"/>
        </w:rPr>
        <w:t xml:space="preserve"> </w:t>
      </w:r>
    </w:p>
    <w:p w:rsidR="00B84F2F" w:rsidRPr="00B84F2F" w:rsidRDefault="00B84F2F" w:rsidP="00B84F2F">
      <w:pPr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</w:rPr>
      </w:pPr>
    </w:p>
    <w:p w:rsidR="00B84F2F" w:rsidRPr="00B84F2F" w:rsidRDefault="00B84F2F" w:rsidP="00B84F2F">
      <w:pPr>
        <w:spacing w:after="75" w:line="240" w:lineRule="auto"/>
        <w:rPr>
          <w:rFonts w:ascii="Tahoma" w:eastAsia="Times New Roman" w:hAnsi="Tahoma" w:cs="Tahoma"/>
          <w:color w:val="868686"/>
          <w:sz w:val="3"/>
          <w:szCs w:val="3"/>
        </w:rPr>
      </w:pPr>
      <w:r w:rsidRPr="00B84F2F">
        <w:rPr>
          <w:rFonts w:ascii="Tahoma" w:eastAsia="Times New Roman" w:hAnsi="Tahoma" w:cs="Tahoma"/>
          <w:color w:val="868686"/>
          <w:sz w:val="3"/>
          <w:szCs w:val="3"/>
        </w:rPr>
        <w:t> </w:t>
      </w:r>
    </w:p>
    <w:p w:rsidR="00390FB7" w:rsidRDefault="00390FB7" w:rsidP="00B84F2F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The LSA Governing Board </w:t>
      </w:r>
      <w:r w:rsidR="00B84F2F" w:rsidRPr="00B84F2F">
        <w:rPr>
          <w:rFonts w:ascii="Tahoma" w:eastAsia="Times New Roman" w:hAnsi="Tahoma" w:cs="Tahoma"/>
          <w:color w:val="868686"/>
          <w:sz w:val="21"/>
          <w:szCs w:val="21"/>
        </w:rPr>
        <w:t>met in the Linden library at 5:45PM.</w:t>
      </w:r>
    </w:p>
    <w:p w:rsidR="00390FB7" w:rsidRDefault="00390FB7" w:rsidP="00B84F2F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Attendees:</w:t>
      </w:r>
    </w:p>
    <w:p w:rsidR="00390FB7" w:rsidRDefault="00390FB7" w:rsidP="00B84F2F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990"/>
        <w:gridCol w:w="2340"/>
        <w:gridCol w:w="990"/>
        <w:gridCol w:w="1890"/>
        <w:gridCol w:w="1008"/>
      </w:tblGrid>
      <w:tr w:rsidR="00390FB7" w:rsidTr="00CC07F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0FB7" w:rsidRDefault="00390FB7" w:rsidP="00CC07F1">
            <w:r>
              <w:t>Sarah Boswell</w:t>
            </w:r>
          </w:p>
          <w:p w:rsidR="00390FB7" w:rsidRDefault="00390FB7" w:rsidP="00CC07F1">
            <w:r>
              <w:t>Richard Bransfield</w:t>
            </w:r>
          </w:p>
          <w:p w:rsidR="00390FB7" w:rsidRDefault="00390FB7" w:rsidP="00CC07F1">
            <w:r>
              <w:t>Diana Buonopane</w:t>
            </w:r>
          </w:p>
          <w:p w:rsidR="00390FB7" w:rsidRDefault="00390FB7" w:rsidP="00CC07F1">
            <w:r>
              <w:t>Kathleen Coye</w:t>
            </w:r>
          </w:p>
          <w:p w:rsidR="00390FB7" w:rsidRDefault="00390FB7" w:rsidP="00CC07F1">
            <w:r>
              <w:t>Laura Degelmann</w:t>
            </w:r>
          </w:p>
          <w:p w:rsidR="00390FB7" w:rsidRDefault="00390FB7" w:rsidP="00CC07F1">
            <w:r>
              <w:t>David DeRuosi</w:t>
            </w:r>
          </w:p>
          <w:p w:rsidR="00390FB7" w:rsidRDefault="00390FB7" w:rsidP="00CC07F1">
            <w:r>
              <w:t>Margherita Federico</w:t>
            </w:r>
          </w:p>
          <w:p w:rsidR="00390FB7" w:rsidRDefault="00390FB7" w:rsidP="00CC07F1">
            <w:pPr>
              <w:spacing w:line="276" w:lineRule="auto"/>
            </w:pPr>
            <w:r>
              <w:t xml:space="preserve">Susan Goldstein </w:t>
            </w:r>
            <w:proofErr w:type="spellStart"/>
            <w:r>
              <w:t>Fghani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Absent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Absent</w:t>
            </w:r>
          </w:p>
          <w:p w:rsidR="00390FB7" w:rsidRDefault="00390FB7" w:rsidP="00CC07F1">
            <w:pPr>
              <w:spacing w:line="276" w:lineRule="auto"/>
            </w:pPr>
            <w:r>
              <w:t>Present</w:t>
            </w:r>
          </w:p>
          <w:p w:rsidR="00390FB7" w:rsidRDefault="00390FB7" w:rsidP="00CC07F1">
            <w:pPr>
              <w:spacing w:line="276" w:lineRule="auto"/>
            </w:pPr>
            <w:r>
              <w:t>Absent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0FB7" w:rsidRDefault="00390FB7" w:rsidP="00CC07F1">
            <w:r>
              <w:t xml:space="preserve">John </w:t>
            </w:r>
            <w:proofErr w:type="spellStart"/>
            <w:r>
              <w:t>Froio</w:t>
            </w:r>
            <w:proofErr w:type="spellEnd"/>
          </w:p>
          <w:p w:rsidR="00390FB7" w:rsidRDefault="00390FB7" w:rsidP="00CC07F1">
            <w:r>
              <w:t>Deborah Gesualdo</w:t>
            </w:r>
          </w:p>
          <w:p w:rsidR="00390FB7" w:rsidRDefault="00390FB7" w:rsidP="00CC07F1">
            <w:r>
              <w:t>Marguerite Gonsalves</w:t>
            </w:r>
          </w:p>
          <w:p w:rsidR="00390FB7" w:rsidRDefault="00390FB7" w:rsidP="00CC07F1">
            <w:r>
              <w:t>Rachana Gray</w:t>
            </w:r>
          </w:p>
          <w:p w:rsidR="00390FB7" w:rsidRDefault="00390FB7" w:rsidP="00CC07F1">
            <w:r>
              <w:t>Jocelyn Ken</w:t>
            </w:r>
          </w:p>
          <w:p w:rsidR="00390FB7" w:rsidRDefault="00390FB7" w:rsidP="00CC07F1">
            <w:r>
              <w:t>Alisha King</w:t>
            </w:r>
          </w:p>
          <w:p w:rsidR="00390FB7" w:rsidRDefault="00390FB7" w:rsidP="00CC07F1">
            <w:pPr>
              <w:spacing w:line="276" w:lineRule="auto"/>
            </w:pPr>
            <w:r>
              <w:t>Judy Leisk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FB7" w:rsidRDefault="00390FB7" w:rsidP="00CC07F1">
            <w:r>
              <w:t>Absent</w:t>
            </w:r>
          </w:p>
          <w:p w:rsidR="00390FB7" w:rsidRDefault="00390FB7" w:rsidP="00CC07F1">
            <w:r>
              <w:t>Absent</w:t>
            </w:r>
          </w:p>
          <w:p w:rsidR="00390FB7" w:rsidRDefault="00390FB7" w:rsidP="00CC07F1">
            <w:r>
              <w:t>Absent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pPr>
              <w:spacing w:line="276" w:lineRule="auto"/>
            </w:pPr>
            <w:r>
              <w:t>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0FB7" w:rsidRDefault="00390FB7" w:rsidP="00CC07F1">
            <w:r>
              <w:t>Sonia Miller</w:t>
            </w:r>
          </w:p>
          <w:p w:rsidR="00390FB7" w:rsidRDefault="00390FB7" w:rsidP="00CC07F1">
            <w:r>
              <w:t xml:space="preserve">Conrad </w:t>
            </w:r>
            <w:proofErr w:type="spellStart"/>
            <w:r>
              <w:t>Mitala</w:t>
            </w:r>
            <w:proofErr w:type="spellEnd"/>
          </w:p>
          <w:p w:rsidR="00390FB7" w:rsidRDefault="00390FB7" w:rsidP="00CC07F1">
            <w:r>
              <w:t>Bonnie Page</w:t>
            </w:r>
          </w:p>
          <w:p w:rsidR="00390FB7" w:rsidRDefault="00390FB7" w:rsidP="00CC07F1">
            <w:r>
              <w:t>Elaine Rittershaus</w:t>
            </w:r>
          </w:p>
          <w:p w:rsidR="00390FB7" w:rsidRDefault="00390FB7" w:rsidP="00CC07F1">
            <w:r>
              <w:t>Franklin Shearer</w:t>
            </w:r>
          </w:p>
          <w:p w:rsidR="00390FB7" w:rsidRDefault="00390FB7" w:rsidP="00CC07F1">
            <w:r>
              <w:t>Susan Terban</w:t>
            </w:r>
          </w:p>
          <w:p w:rsidR="00390FB7" w:rsidRDefault="00390FB7" w:rsidP="00CC07F1">
            <w:pPr>
              <w:spacing w:line="276" w:lineRule="auto"/>
            </w:pPr>
            <w:r>
              <w:t>Leonard Young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r>
              <w:t>Absent</w:t>
            </w:r>
          </w:p>
          <w:p w:rsidR="00390FB7" w:rsidRDefault="00390FB7" w:rsidP="00CC07F1">
            <w:r>
              <w:t xml:space="preserve">Absent </w:t>
            </w:r>
          </w:p>
          <w:p w:rsidR="00390FB7" w:rsidRDefault="00390FB7" w:rsidP="00CC07F1">
            <w:r>
              <w:t>Present</w:t>
            </w:r>
          </w:p>
          <w:p w:rsidR="00390FB7" w:rsidRDefault="00390FB7" w:rsidP="00CC07F1">
            <w:pPr>
              <w:spacing w:line="276" w:lineRule="auto"/>
            </w:pPr>
            <w:r>
              <w:t>Present</w:t>
            </w:r>
          </w:p>
        </w:tc>
      </w:tr>
    </w:tbl>
    <w:p w:rsidR="007B29E0" w:rsidRDefault="00B84F2F" w:rsidP="00B84F2F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br/>
      </w:r>
      <w:r w:rsidRPr="00B84F2F">
        <w:rPr>
          <w:rFonts w:ascii="Tahoma" w:eastAsia="Times New Roman" w:hAnsi="Tahoma" w:cs="Tahoma"/>
          <w:color w:val="868686"/>
          <w:sz w:val="21"/>
          <w:szCs w:val="21"/>
        </w:rPr>
        <w:br/>
      </w:r>
      <w:proofErr w:type="gramStart"/>
      <w:r w:rsidRPr="00B84F2F">
        <w:rPr>
          <w:rFonts w:ascii="Tahoma" w:eastAsia="Times New Roman" w:hAnsi="Tahoma" w:cs="Tahoma"/>
          <w:b/>
          <w:bCs/>
          <w:color w:val="868686"/>
          <w:sz w:val="21"/>
          <w:szCs w:val="21"/>
        </w:rPr>
        <w:t>Agenda</w:t>
      </w:r>
      <w:r w:rsidRPr="00B84F2F">
        <w:rPr>
          <w:rFonts w:ascii="Tahoma" w:eastAsia="Times New Roman" w:hAnsi="Tahoma" w:cs="Tahoma"/>
          <w:color w:val="868686"/>
          <w:sz w:val="21"/>
          <w:szCs w:val="21"/>
        </w:rPr>
        <w:br/>
        <w:t> </w:t>
      </w:r>
      <w:r w:rsidRPr="00B84F2F">
        <w:rPr>
          <w:rFonts w:ascii="Tahoma" w:eastAsia="Times New Roman" w:hAnsi="Tahoma" w:cs="Tahoma"/>
          <w:color w:val="868686"/>
          <w:sz w:val="21"/>
          <w:szCs w:val="21"/>
        </w:rPr>
        <w:br/>
        <w:t>1.</w:t>
      </w:r>
      <w:proofErr w:type="gramEnd"/>
      <w:r w:rsidRPr="00B84F2F">
        <w:rPr>
          <w:rFonts w:ascii="Tahoma" w:eastAsia="Times New Roman" w:hAnsi="Tahoma" w:cs="Tahoma"/>
          <w:color w:val="868686"/>
          <w:sz w:val="21"/>
          <w:szCs w:val="21"/>
        </w:rPr>
        <w:t xml:space="preserve">   Public Comment/</w:t>
      </w:r>
      <w:proofErr w:type="gramStart"/>
      <w:r w:rsidRPr="00B84F2F">
        <w:rPr>
          <w:rFonts w:ascii="Tahoma" w:eastAsia="Times New Roman" w:hAnsi="Tahoma" w:cs="Tahoma"/>
          <w:color w:val="868686"/>
          <w:sz w:val="21"/>
          <w:szCs w:val="21"/>
        </w:rPr>
        <w:t>Connections  (</w:t>
      </w:r>
      <w:proofErr w:type="gramEnd"/>
      <w:r w:rsidRPr="00B84F2F">
        <w:rPr>
          <w:rFonts w:ascii="Tahoma" w:eastAsia="Times New Roman" w:hAnsi="Tahoma" w:cs="Tahoma"/>
          <w:b/>
          <w:bCs/>
          <w:color w:val="868686"/>
          <w:sz w:val="21"/>
          <w:szCs w:val="21"/>
        </w:rPr>
        <w:t>5 min</w:t>
      </w:r>
      <w:r w:rsidRPr="00B84F2F">
        <w:rPr>
          <w:rFonts w:ascii="Tahoma" w:eastAsia="Times New Roman" w:hAnsi="Tahoma" w:cs="Tahoma"/>
          <w:color w:val="868686"/>
          <w:sz w:val="21"/>
          <w:szCs w:val="21"/>
        </w:rPr>
        <w:t>)</w:t>
      </w:r>
    </w:p>
    <w:p w:rsidR="000F0A74" w:rsidRPr="004D3EE3" w:rsidRDefault="000F0A74" w:rsidP="004D3EE3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Eric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Hamylak</w:t>
      </w:r>
      <w:proofErr w:type="spellEnd"/>
      <w:r w:rsidR="007B29E0">
        <w:rPr>
          <w:rFonts w:ascii="Tahoma" w:eastAsia="Times New Roman" w:hAnsi="Tahoma" w:cs="Tahoma"/>
          <w:color w:val="868686"/>
          <w:sz w:val="21"/>
          <w:szCs w:val="21"/>
        </w:rPr>
        <w:t xml:space="preserve">-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Described the A-Z program, </w:t>
      </w:r>
      <w:proofErr w:type="gramStart"/>
      <w:r>
        <w:rPr>
          <w:rFonts w:ascii="Tahoma" w:eastAsia="Times New Roman" w:hAnsi="Tahoma" w:cs="Tahoma"/>
          <w:color w:val="868686"/>
          <w:sz w:val="21"/>
          <w:szCs w:val="21"/>
        </w:rPr>
        <w:t>it’s</w:t>
      </w:r>
      <w:proofErr w:type="gram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 history and all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it’s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 positives. He questioned the decision process in selecting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Alphabest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. He had a long list of questions that should have been addressed prior to their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selection.The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 principal explained that it was a decision that was brought from the district level and that the superintendent was involved.</w:t>
      </w:r>
    </w:p>
    <w:p w:rsidR="004D3EE3" w:rsidRDefault="00AA4594" w:rsidP="004D3EE3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We </w:t>
      </w:r>
      <w:r w:rsidR="004D3EE3">
        <w:rPr>
          <w:rFonts w:ascii="Tahoma" w:eastAsia="Times New Roman" w:hAnsi="Tahoma" w:cs="Tahoma"/>
          <w:color w:val="868686"/>
          <w:sz w:val="21"/>
          <w:szCs w:val="21"/>
        </w:rPr>
        <w:t xml:space="preserve">now </w:t>
      </w:r>
      <w:r>
        <w:rPr>
          <w:rFonts w:ascii="Tahoma" w:eastAsia="Times New Roman" w:hAnsi="Tahoma" w:cs="Tahoma"/>
          <w:color w:val="868686"/>
          <w:sz w:val="21"/>
          <w:szCs w:val="21"/>
        </w:rPr>
        <w:t>have our</w:t>
      </w:r>
      <w:r w:rsidR="004D3EE3">
        <w:rPr>
          <w:rFonts w:ascii="Tahoma" w:eastAsia="Times New Roman" w:hAnsi="Tahoma" w:cs="Tahoma"/>
          <w:color w:val="868686"/>
          <w:sz w:val="21"/>
          <w:szCs w:val="21"/>
        </w:rPr>
        <w:t xml:space="preserve"> own twitter and blog on </w:t>
      </w:r>
      <w:proofErr w:type="spellStart"/>
      <w:r w:rsidR="004D3EE3">
        <w:rPr>
          <w:rFonts w:ascii="Tahoma" w:eastAsia="Times New Roman" w:hAnsi="Tahoma" w:cs="Tahoma"/>
          <w:color w:val="868686"/>
          <w:sz w:val="21"/>
          <w:szCs w:val="21"/>
        </w:rPr>
        <w:t>websit</w:t>
      </w:r>
      <w:proofErr w:type="spellEnd"/>
    </w:p>
    <w:p w:rsidR="00AA4594" w:rsidRPr="004D3EE3" w:rsidRDefault="00B84F2F" w:rsidP="004D3EE3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4D3EE3">
        <w:rPr>
          <w:rFonts w:ascii="Tahoma" w:eastAsia="Times New Roman" w:hAnsi="Tahoma" w:cs="Tahoma"/>
          <w:color w:val="868686"/>
          <w:sz w:val="21"/>
          <w:szCs w:val="21"/>
        </w:rPr>
        <w:t>2. Vote to approve May Meeting Minutes (</w:t>
      </w:r>
      <w:r w:rsidRPr="004D3EE3">
        <w:rPr>
          <w:rFonts w:ascii="Tahoma" w:eastAsia="Times New Roman" w:hAnsi="Tahoma" w:cs="Tahoma"/>
          <w:b/>
          <w:bCs/>
          <w:color w:val="868686"/>
          <w:sz w:val="21"/>
          <w:szCs w:val="21"/>
        </w:rPr>
        <w:t>5 min</w:t>
      </w:r>
      <w:r w:rsidRPr="004D3EE3">
        <w:rPr>
          <w:rFonts w:ascii="Tahoma" w:eastAsia="Times New Roman" w:hAnsi="Tahoma" w:cs="Tahoma"/>
          <w:color w:val="868686"/>
          <w:sz w:val="21"/>
          <w:szCs w:val="21"/>
        </w:rPr>
        <w:t>)</w:t>
      </w:r>
    </w:p>
    <w:p w:rsidR="00AA4594" w:rsidRDefault="00AA4594" w:rsidP="007B29E0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Correction: </w:t>
      </w:r>
      <w:r w:rsidR="004D3EE3">
        <w:rPr>
          <w:rFonts w:ascii="Tahoma" w:eastAsia="Times New Roman" w:hAnsi="Tahoma" w:cs="Tahoma"/>
          <w:color w:val="868686"/>
          <w:sz w:val="21"/>
          <w:szCs w:val="21"/>
        </w:rPr>
        <w:t xml:space="preserve"> J</w:t>
      </w:r>
      <w:r>
        <w:rPr>
          <w:rFonts w:ascii="Tahoma" w:eastAsia="Times New Roman" w:hAnsi="Tahoma" w:cs="Tahoma"/>
          <w:color w:val="868686"/>
          <w:sz w:val="21"/>
          <w:szCs w:val="21"/>
        </w:rPr>
        <w:t>udy</w:t>
      </w:r>
      <w:r w:rsidR="004D3EE3">
        <w:rPr>
          <w:rFonts w:ascii="Tahoma" w:eastAsia="Times New Roman" w:hAnsi="Tahoma" w:cs="Tahoma"/>
          <w:color w:val="868686"/>
          <w:sz w:val="21"/>
          <w:szCs w:val="21"/>
        </w:rPr>
        <w:t xml:space="preserve"> Leisk was mistaken listed as absent. She was present</w:t>
      </w:r>
    </w:p>
    <w:p w:rsidR="004D3EE3" w:rsidRDefault="004D3EE3" w:rsidP="004D3EE3">
      <w:pPr>
        <w:pStyle w:val="ListParagraph"/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4D3EE3">
        <w:rPr>
          <w:rFonts w:ascii="Tahoma" w:eastAsia="Times New Roman" w:hAnsi="Tahoma" w:cs="Tahoma"/>
          <w:b/>
          <w:color w:val="868686"/>
          <w:sz w:val="21"/>
          <w:szCs w:val="21"/>
        </w:rPr>
        <w:t xml:space="preserve">Motion to </w:t>
      </w:r>
      <w:proofErr w:type="gramStart"/>
      <w:r w:rsidR="00AA4594" w:rsidRPr="004D3EE3">
        <w:rPr>
          <w:rFonts w:ascii="Tahoma" w:eastAsia="Times New Roman" w:hAnsi="Tahoma" w:cs="Tahoma"/>
          <w:b/>
          <w:color w:val="868686"/>
          <w:sz w:val="21"/>
          <w:szCs w:val="21"/>
        </w:rPr>
        <w:t>Approve</w:t>
      </w:r>
      <w:proofErr w:type="gramEnd"/>
      <w:r w:rsidRPr="004D3EE3">
        <w:rPr>
          <w:rFonts w:ascii="Tahoma" w:eastAsia="Times New Roman" w:hAnsi="Tahoma" w:cs="Tahoma"/>
          <w:b/>
          <w:color w:val="868686"/>
          <w:sz w:val="21"/>
          <w:szCs w:val="21"/>
        </w:rPr>
        <w:t xml:space="preserve"> the minutes with the correct</w:t>
      </w:r>
      <w:r w:rsidR="00AA4594" w:rsidRPr="004D3EE3">
        <w:rPr>
          <w:rFonts w:ascii="Tahoma" w:eastAsia="Times New Roman" w:hAnsi="Tahoma" w:cs="Tahoma"/>
          <w:b/>
          <w:color w:val="868686"/>
          <w:sz w:val="21"/>
          <w:szCs w:val="21"/>
        </w:rPr>
        <w:t>:</w:t>
      </w:r>
      <w:r w:rsidR="00AA4594">
        <w:rPr>
          <w:rFonts w:ascii="Tahoma" w:eastAsia="Times New Roman" w:hAnsi="Tahoma" w:cs="Tahoma"/>
          <w:color w:val="868686"/>
          <w:sz w:val="21"/>
          <w:szCs w:val="21"/>
        </w:rPr>
        <w:t xml:space="preserve"> Sonia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Miller</w:t>
      </w:r>
    </w:p>
    <w:p w:rsidR="00B84F2F" w:rsidRPr="004D3EE3" w:rsidRDefault="004D3EE3" w:rsidP="004D3EE3">
      <w:pPr>
        <w:pStyle w:val="ListParagraph"/>
        <w:spacing w:after="0" w:line="240" w:lineRule="auto"/>
        <w:ind w:left="0" w:firstLine="720"/>
        <w:rPr>
          <w:rFonts w:ascii="Tahoma" w:eastAsia="Times New Roman" w:hAnsi="Tahoma" w:cs="Tahoma"/>
          <w:color w:val="868686"/>
          <w:sz w:val="21"/>
          <w:szCs w:val="21"/>
        </w:rPr>
      </w:pPr>
      <w:proofErr w:type="gramStart"/>
      <w:r w:rsidRPr="004D3EE3">
        <w:rPr>
          <w:rFonts w:ascii="Tahoma" w:eastAsia="Times New Roman" w:hAnsi="Tahoma" w:cs="Tahoma"/>
          <w:b/>
          <w:color w:val="868686"/>
          <w:sz w:val="21"/>
          <w:szCs w:val="21"/>
        </w:rPr>
        <w:t>Seconded:</w:t>
      </w:r>
      <w:r w:rsidRPr="004D3EE3">
        <w:rPr>
          <w:rFonts w:ascii="Tahoma" w:eastAsia="Times New Roman" w:hAnsi="Tahoma" w:cs="Tahoma"/>
          <w:color w:val="868686"/>
          <w:sz w:val="21"/>
          <w:szCs w:val="21"/>
        </w:rPr>
        <w:t xml:space="preserve"> S</w:t>
      </w:r>
      <w:r w:rsidR="00AA4594" w:rsidRPr="004D3EE3">
        <w:rPr>
          <w:rFonts w:ascii="Tahoma" w:eastAsia="Times New Roman" w:hAnsi="Tahoma" w:cs="Tahoma"/>
          <w:color w:val="868686"/>
          <w:sz w:val="21"/>
          <w:szCs w:val="21"/>
        </w:rPr>
        <w:t>arah</w:t>
      </w:r>
      <w:r w:rsidRPr="004D3EE3">
        <w:rPr>
          <w:rFonts w:ascii="Tahoma" w:eastAsia="Times New Roman" w:hAnsi="Tahoma" w:cs="Tahoma"/>
          <w:color w:val="868686"/>
          <w:sz w:val="21"/>
          <w:szCs w:val="21"/>
        </w:rPr>
        <w:t xml:space="preserve"> Boswell</w:t>
      </w:r>
      <w:r w:rsidR="00B84F2F" w:rsidRPr="004D3EE3">
        <w:rPr>
          <w:rFonts w:ascii="Tahoma" w:eastAsia="Times New Roman" w:hAnsi="Tahoma" w:cs="Tahoma"/>
          <w:color w:val="868686"/>
          <w:sz w:val="21"/>
          <w:szCs w:val="21"/>
        </w:rPr>
        <w:br/>
        <w:t>3.</w:t>
      </w:r>
      <w:proofErr w:type="gramEnd"/>
      <w:r w:rsidR="00B84F2F" w:rsidRPr="004D3EE3">
        <w:rPr>
          <w:rFonts w:ascii="Tahoma" w:eastAsia="Times New Roman" w:hAnsi="Tahoma" w:cs="Tahoma"/>
          <w:color w:val="868686"/>
          <w:sz w:val="21"/>
          <w:szCs w:val="21"/>
        </w:rPr>
        <w:t xml:space="preserve"> Old Business (</w:t>
      </w:r>
      <w:r w:rsidR="00B84F2F" w:rsidRPr="004D3EE3">
        <w:rPr>
          <w:rFonts w:ascii="Tahoma" w:eastAsia="Times New Roman" w:hAnsi="Tahoma" w:cs="Tahoma"/>
          <w:b/>
          <w:bCs/>
          <w:color w:val="868686"/>
          <w:sz w:val="21"/>
          <w:szCs w:val="21"/>
        </w:rPr>
        <w:t>45 min</w:t>
      </w:r>
      <w:r w:rsidR="00B84F2F" w:rsidRPr="004D3EE3">
        <w:rPr>
          <w:rFonts w:ascii="Tahoma" w:eastAsia="Times New Roman" w:hAnsi="Tahoma" w:cs="Tahoma"/>
          <w:color w:val="868686"/>
          <w:sz w:val="21"/>
          <w:szCs w:val="21"/>
        </w:rPr>
        <w:t>)</w:t>
      </w:r>
    </w:p>
    <w:p w:rsidR="00B84F2F" w:rsidRDefault="00B84F2F" w:rsidP="00B84F2F">
      <w:pPr>
        <w:numPr>
          <w:ilvl w:val="0"/>
          <w:numId w:val="1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Afterschool Program</w:t>
      </w:r>
    </w:p>
    <w:p w:rsidR="00004CE8" w:rsidRPr="00C90BFA" w:rsidRDefault="00C90BFA" w:rsidP="00AA4594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C90BFA">
        <w:rPr>
          <w:rFonts w:ascii="Tahoma" w:eastAsia="Times New Roman" w:hAnsi="Tahoma" w:cs="Tahoma"/>
          <w:color w:val="868686"/>
          <w:sz w:val="21"/>
          <w:szCs w:val="21"/>
        </w:rPr>
        <w:t>Questions came from the PCSM</w:t>
      </w:r>
      <w:r w:rsidR="00AA4594"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 letter t</w:t>
      </w:r>
      <w:r w:rsidRPr="00C90BFA">
        <w:rPr>
          <w:rFonts w:ascii="Tahoma" w:eastAsia="Times New Roman" w:hAnsi="Tahoma" w:cs="Tahoma"/>
          <w:color w:val="868686"/>
          <w:sz w:val="21"/>
          <w:szCs w:val="21"/>
        </w:rPr>
        <w:t>h</w:t>
      </w:r>
      <w:r w:rsidR="00AA4594" w:rsidRPr="00C90BFA">
        <w:rPr>
          <w:rFonts w:ascii="Tahoma" w:eastAsia="Times New Roman" w:hAnsi="Tahoma" w:cs="Tahoma"/>
          <w:color w:val="868686"/>
          <w:sz w:val="21"/>
          <w:szCs w:val="21"/>
        </w:rPr>
        <w:t>at</w:t>
      </w:r>
      <w:r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 went out. </w:t>
      </w:r>
      <w:proofErr w:type="spellStart"/>
      <w:r w:rsidRPr="00C90BFA">
        <w:rPr>
          <w:rFonts w:ascii="Tahoma" w:eastAsia="Times New Roman" w:hAnsi="Tahoma" w:cs="Tahoma"/>
          <w:color w:val="868686"/>
          <w:sz w:val="21"/>
          <w:szCs w:val="21"/>
        </w:rPr>
        <w:t>Pcsm</w:t>
      </w:r>
      <w:proofErr w:type="spellEnd"/>
      <w:r w:rsidR="00004CE8"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 is now part of</w:t>
      </w:r>
      <w:r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 school department.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The </w:t>
      </w:r>
      <w:r w:rsidR="00004CE8" w:rsidRPr="00C90BFA">
        <w:rPr>
          <w:rFonts w:ascii="Tahoma" w:eastAsia="Times New Roman" w:hAnsi="Tahoma" w:cs="Tahoma"/>
          <w:color w:val="868686"/>
          <w:sz w:val="21"/>
          <w:szCs w:val="21"/>
        </w:rPr>
        <w:t>Gov</w:t>
      </w:r>
      <w:r>
        <w:rPr>
          <w:rFonts w:ascii="Tahoma" w:eastAsia="Times New Roman" w:hAnsi="Tahoma" w:cs="Tahoma"/>
          <w:color w:val="868686"/>
          <w:sz w:val="21"/>
          <w:szCs w:val="21"/>
        </w:rPr>
        <w:t>erning</w:t>
      </w:r>
      <w:r w:rsidR="00004CE8"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 board doesn’t have a role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in the decision because b</w:t>
      </w:r>
      <w:r w:rsidR="00004CE8" w:rsidRPr="00C90BFA">
        <w:rPr>
          <w:rFonts w:ascii="Tahoma" w:eastAsia="Times New Roman" w:hAnsi="Tahoma" w:cs="Tahoma"/>
          <w:color w:val="868686"/>
          <w:sz w:val="21"/>
          <w:szCs w:val="21"/>
        </w:rPr>
        <w:t>efore and after school programs are provided by the district.</w:t>
      </w:r>
    </w:p>
    <w:p w:rsidR="00004CE8" w:rsidRDefault="00C90BFA" w:rsidP="00AA4594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PCSM has done a great job for years.</w:t>
      </w:r>
    </w:p>
    <w:p w:rsidR="00C90BFA" w:rsidRDefault="00004CE8" w:rsidP="00AA4594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Karen </w:t>
      </w:r>
      <w:r w:rsidR="00C90BFA"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Steele </w:t>
      </w:r>
      <w:r w:rsidRPr="00C90BFA">
        <w:rPr>
          <w:rFonts w:ascii="Tahoma" w:eastAsia="Times New Roman" w:hAnsi="Tahoma" w:cs="Tahoma"/>
          <w:color w:val="868686"/>
          <w:sz w:val="21"/>
          <w:szCs w:val="21"/>
        </w:rPr>
        <w:t>stated that the mid</w:t>
      </w:r>
      <w:r w:rsidR="00C90BFA"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dle school enrollment is down. </w:t>
      </w:r>
      <w:r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Funding is based on </w:t>
      </w:r>
    </w:p>
    <w:p w:rsidR="00004CE8" w:rsidRDefault="00C90BFA" w:rsidP="00C90BFA">
      <w:pPr>
        <w:spacing w:before="45" w:after="0" w:line="240" w:lineRule="auto"/>
        <w:ind w:left="1440"/>
        <w:rPr>
          <w:rFonts w:ascii="Tahoma" w:eastAsia="Times New Roman" w:hAnsi="Tahoma" w:cs="Tahoma"/>
          <w:color w:val="868686"/>
          <w:sz w:val="21"/>
          <w:szCs w:val="21"/>
        </w:rPr>
      </w:pPr>
      <w:proofErr w:type="gramStart"/>
      <w:r>
        <w:rPr>
          <w:rFonts w:ascii="Tahoma" w:eastAsia="Times New Roman" w:hAnsi="Tahoma" w:cs="Tahoma"/>
          <w:color w:val="868686"/>
          <w:sz w:val="21"/>
          <w:szCs w:val="21"/>
        </w:rPr>
        <w:t>MCA</w:t>
      </w:r>
      <w:r w:rsidR="00004CE8" w:rsidRPr="00C90BFA">
        <w:rPr>
          <w:rFonts w:ascii="Tahoma" w:eastAsia="Times New Roman" w:hAnsi="Tahoma" w:cs="Tahoma"/>
          <w:color w:val="868686"/>
          <w:sz w:val="21"/>
          <w:szCs w:val="21"/>
        </w:rPr>
        <w:t>s testing.</w:t>
      </w:r>
      <w:proofErr w:type="gramEnd"/>
      <w:r w:rsidR="00004CE8" w:rsidRPr="00C90BFA">
        <w:rPr>
          <w:rFonts w:ascii="Tahoma" w:eastAsia="Times New Roman" w:hAnsi="Tahoma" w:cs="Tahoma"/>
          <w:color w:val="868686"/>
          <w:sz w:val="21"/>
          <w:szCs w:val="21"/>
        </w:rPr>
        <w:t xml:space="preserve"> LSA scores a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re above that funding rate and </w:t>
      </w:r>
      <w:r w:rsidR="00004CE8" w:rsidRPr="00C90BFA">
        <w:rPr>
          <w:rFonts w:ascii="Tahoma" w:eastAsia="Times New Roman" w:hAnsi="Tahoma" w:cs="Tahoma"/>
          <w:color w:val="868686"/>
          <w:sz w:val="21"/>
          <w:szCs w:val="21"/>
        </w:rPr>
        <w:t>grant fundin</w:t>
      </w:r>
      <w:r>
        <w:rPr>
          <w:rFonts w:ascii="Tahoma" w:eastAsia="Times New Roman" w:hAnsi="Tahoma" w:cs="Tahoma"/>
          <w:color w:val="868686"/>
          <w:sz w:val="21"/>
          <w:szCs w:val="21"/>
        </w:rPr>
        <w:t>g is getting tougher to get. The superintendent</w:t>
      </w:r>
      <w:r w:rsidR="00004CE8">
        <w:rPr>
          <w:rFonts w:ascii="Tahoma" w:eastAsia="Times New Roman" w:hAnsi="Tahoma" w:cs="Tahoma"/>
          <w:color w:val="868686"/>
          <w:sz w:val="21"/>
          <w:szCs w:val="21"/>
        </w:rPr>
        <w:t xml:space="preserve"> started looking at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outside providers. In case PCSM couldn</w:t>
      </w:r>
      <w:r w:rsidR="00004CE8">
        <w:rPr>
          <w:rFonts w:ascii="Tahoma" w:eastAsia="Times New Roman" w:hAnsi="Tahoma" w:cs="Tahoma"/>
          <w:color w:val="868686"/>
          <w:sz w:val="21"/>
          <w:szCs w:val="21"/>
        </w:rPr>
        <w:t>’t get funding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in the future</w:t>
      </w:r>
      <w:r w:rsidR="00004CE8">
        <w:rPr>
          <w:rFonts w:ascii="Tahoma" w:eastAsia="Times New Roman" w:hAnsi="Tahoma" w:cs="Tahoma"/>
          <w:color w:val="868686"/>
          <w:sz w:val="21"/>
          <w:szCs w:val="21"/>
        </w:rPr>
        <w:t>.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He</w:t>
      </w:r>
      <w:r w:rsidR="00004CE8">
        <w:rPr>
          <w:rFonts w:ascii="Tahoma" w:eastAsia="Times New Roman" w:hAnsi="Tahoma" w:cs="Tahoma"/>
          <w:color w:val="868686"/>
          <w:sz w:val="21"/>
          <w:szCs w:val="21"/>
        </w:rPr>
        <w:t xml:space="preserve"> met with </w:t>
      </w:r>
      <w:proofErr w:type="spellStart"/>
      <w:r w:rsidR="00004CE8">
        <w:rPr>
          <w:rFonts w:ascii="Tahoma" w:eastAsia="Times New Roman" w:hAnsi="Tahoma" w:cs="Tahoma"/>
          <w:color w:val="868686"/>
          <w:sz w:val="21"/>
          <w:szCs w:val="21"/>
        </w:rPr>
        <w:t>Alphabe</w:t>
      </w:r>
      <w:r>
        <w:rPr>
          <w:rFonts w:ascii="Tahoma" w:eastAsia="Times New Roman" w:hAnsi="Tahoma" w:cs="Tahoma"/>
          <w:color w:val="868686"/>
          <w:sz w:val="21"/>
          <w:szCs w:val="21"/>
        </w:rPr>
        <w:t>st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>.  He had them meet with the Principal. LSA will be pilot for the district.</w:t>
      </w:r>
    </w:p>
    <w:p w:rsidR="00042A81" w:rsidRDefault="00042A81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Alphabest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 said that </w:t>
      </w:r>
    </w:p>
    <w:p w:rsidR="001D2C37" w:rsidRDefault="001D2C37" w:rsidP="00042A81">
      <w:pPr>
        <w:numPr>
          <w:ilvl w:val="2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No parent would have to pay more than what they pay now.</w:t>
      </w:r>
    </w:p>
    <w:p w:rsidR="001D2C37" w:rsidRDefault="001D2C37" w:rsidP="00042A81">
      <w:pPr>
        <w:numPr>
          <w:ilvl w:val="2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Sta</w:t>
      </w:r>
      <w:r w:rsidR="00042A81">
        <w:rPr>
          <w:rFonts w:ascii="Tahoma" w:eastAsia="Times New Roman" w:hAnsi="Tahoma" w:cs="Tahoma"/>
          <w:color w:val="868686"/>
          <w:sz w:val="21"/>
          <w:szCs w:val="21"/>
        </w:rPr>
        <w:t>ff would still be able to continuing working a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t </w:t>
      </w:r>
      <w:r w:rsidR="00042A81">
        <w:rPr>
          <w:rFonts w:ascii="Tahoma" w:eastAsia="Times New Roman" w:hAnsi="Tahoma" w:cs="Tahoma"/>
          <w:color w:val="868686"/>
          <w:sz w:val="21"/>
          <w:szCs w:val="21"/>
        </w:rPr>
        <w:t xml:space="preserve">their </w:t>
      </w:r>
      <w:r>
        <w:rPr>
          <w:rFonts w:ascii="Tahoma" w:eastAsia="Times New Roman" w:hAnsi="Tahoma" w:cs="Tahoma"/>
          <w:color w:val="868686"/>
          <w:sz w:val="21"/>
          <w:szCs w:val="21"/>
        </w:rPr>
        <w:t>current pay rate</w:t>
      </w:r>
      <w:r w:rsidR="00042A81">
        <w:rPr>
          <w:rFonts w:ascii="Tahoma" w:eastAsia="Times New Roman" w:hAnsi="Tahoma" w:cs="Tahoma"/>
          <w:color w:val="868686"/>
          <w:sz w:val="21"/>
          <w:szCs w:val="21"/>
        </w:rPr>
        <w:t>.</w:t>
      </w:r>
    </w:p>
    <w:p w:rsidR="00042A81" w:rsidRDefault="001D2C37" w:rsidP="00042A81">
      <w:pPr>
        <w:numPr>
          <w:ilvl w:val="2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It is a nationally run program. </w:t>
      </w:r>
    </w:p>
    <w:p w:rsidR="001D2C37" w:rsidRDefault="001D2C37" w:rsidP="00042A81">
      <w:pPr>
        <w:numPr>
          <w:ilvl w:val="2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They can provide foreign language.</w:t>
      </w:r>
    </w:p>
    <w:p w:rsidR="001D2C37" w:rsidRDefault="001D2C37" w:rsidP="00042A81">
      <w:pPr>
        <w:numPr>
          <w:ilvl w:val="2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Funded through the city. 21</w:t>
      </w:r>
      <w:r w:rsidRPr="001D2C37">
        <w:rPr>
          <w:rFonts w:ascii="Tahoma" w:eastAsia="Times New Roman" w:hAnsi="Tahoma" w:cs="Tahoma"/>
          <w:color w:val="868686"/>
          <w:sz w:val="21"/>
          <w:szCs w:val="21"/>
          <w:vertAlign w:val="superscript"/>
        </w:rPr>
        <w:t>st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century grants will be used.</w:t>
      </w:r>
    </w:p>
    <w:p w:rsidR="001D2C37" w:rsidRDefault="001D2C37" w:rsidP="00042A81">
      <w:pPr>
        <w:numPr>
          <w:ilvl w:val="2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Kids have snack</w:t>
      </w:r>
      <w:r w:rsidR="00042A81">
        <w:rPr>
          <w:rFonts w:ascii="Tahoma" w:eastAsia="Times New Roman" w:hAnsi="Tahoma" w:cs="Tahoma"/>
          <w:color w:val="868686"/>
          <w:sz w:val="21"/>
          <w:szCs w:val="21"/>
        </w:rPr>
        <w:t>,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d</w:t>
      </w:r>
      <w:r w:rsidR="00042A81">
        <w:rPr>
          <w:rFonts w:ascii="Tahoma" w:eastAsia="Times New Roman" w:hAnsi="Tahoma" w:cs="Tahoma"/>
          <w:color w:val="868686"/>
          <w:sz w:val="21"/>
          <w:szCs w:val="21"/>
        </w:rPr>
        <w:t>o homework then go off into the clubs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they choose</w:t>
      </w:r>
      <w:r w:rsidR="00042A81">
        <w:rPr>
          <w:rFonts w:ascii="Tahoma" w:eastAsia="Times New Roman" w:hAnsi="Tahoma" w:cs="Tahoma"/>
          <w:color w:val="868686"/>
          <w:sz w:val="21"/>
          <w:szCs w:val="21"/>
        </w:rPr>
        <w:t>.</w:t>
      </w:r>
    </w:p>
    <w:p w:rsidR="001D2C37" w:rsidRDefault="001D2C37" w:rsidP="00042A81">
      <w:pPr>
        <w:numPr>
          <w:ilvl w:val="2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lastRenderedPageBreak/>
        <w:t xml:space="preserve">They are stem related. Everything can be done in a day. They bring in their own materials (Claymation, computers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etc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>)</w:t>
      </w:r>
    </w:p>
    <w:p w:rsidR="001D2C37" w:rsidRPr="00042A81" w:rsidRDefault="00042A81" w:rsidP="00042A81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A question was asked: </w:t>
      </w:r>
      <w:r w:rsidR="001D2C37">
        <w:rPr>
          <w:rFonts w:ascii="Tahoma" w:eastAsia="Times New Roman" w:hAnsi="Tahoma" w:cs="Tahoma"/>
          <w:color w:val="868686"/>
          <w:sz w:val="21"/>
          <w:szCs w:val="21"/>
        </w:rPr>
        <w:t>what is the plan for the middle school students?  PCSM has been restricted on what they can do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due to their grant</w:t>
      </w:r>
      <w:r w:rsidR="001D2C37">
        <w:rPr>
          <w:rFonts w:ascii="Tahoma" w:eastAsia="Times New Roman" w:hAnsi="Tahoma" w:cs="Tahoma"/>
          <w:color w:val="868686"/>
          <w:sz w:val="21"/>
          <w:szCs w:val="21"/>
        </w:rPr>
        <w:t xml:space="preserve">. </w:t>
      </w:r>
      <w:proofErr w:type="spellStart"/>
      <w:r w:rsidR="001D2C37">
        <w:rPr>
          <w:rFonts w:ascii="Tahoma" w:eastAsia="Times New Roman" w:hAnsi="Tahoma" w:cs="Tahoma"/>
          <w:color w:val="868686"/>
          <w:sz w:val="21"/>
          <w:szCs w:val="21"/>
        </w:rPr>
        <w:t>Alphabest</w:t>
      </w:r>
      <w:proofErr w:type="spellEnd"/>
      <w:r w:rsidR="001D2C37">
        <w:rPr>
          <w:rFonts w:ascii="Tahoma" w:eastAsia="Times New Roman" w:hAnsi="Tahoma" w:cs="Tahoma"/>
          <w:color w:val="868686"/>
          <w:sz w:val="21"/>
          <w:szCs w:val="21"/>
        </w:rPr>
        <w:t xml:space="preserve"> won’t have the same restrictions and can offer more of what the kids want. I</w:t>
      </w:r>
      <w:r>
        <w:rPr>
          <w:rFonts w:ascii="Tahoma" w:eastAsia="Times New Roman" w:hAnsi="Tahoma" w:cs="Tahoma"/>
          <w:color w:val="868686"/>
          <w:sz w:val="21"/>
          <w:szCs w:val="21"/>
        </w:rPr>
        <w:t>f</w:t>
      </w:r>
      <w:r w:rsidR="001D2C37">
        <w:rPr>
          <w:rFonts w:ascii="Tahoma" w:eastAsia="Times New Roman" w:hAnsi="Tahoma" w:cs="Tahoma"/>
          <w:color w:val="868686"/>
          <w:sz w:val="21"/>
          <w:szCs w:val="21"/>
        </w:rPr>
        <w:t xml:space="preserve"> we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can </w:t>
      </w:r>
      <w:r w:rsidR="001D2C37">
        <w:rPr>
          <w:rFonts w:ascii="Tahoma" w:eastAsia="Times New Roman" w:hAnsi="Tahoma" w:cs="Tahoma"/>
          <w:color w:val="868686"/>
          <w:sz w:val="21"/>
          <w:szCs w:val="21"/>
        </w:rPr>
        <w:t xml:space="preserve">offer what they want, then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more </w:t>
      </w:r>
      <w:r w:rsidR="001D2C37">
        <w:rPr>
          <w:rFonts w:ascii="Tahoma" w:eastAsia="Times New Roman" w:hAnsi="Tahoma" w:cs="Tahoma"/>
          <w:color w:val="868686"/>
          <w:sz w:val="21"/>
          <w:szCs w:val="21"/>
        </w:rPr>
        <w:t>kids will come.</w:t>
      </w:r>
    </w:p>
    <w:p w:rsidR="001D2C37" w:rsidRDefault="001D2C37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Snacks and space will be the same</w:t>
      </w:r>
    </w:p>
    <w:p w:rsidR="001D2C37" w:rsidRDefault="001D2C37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Early release will be the same</w:t>
      </w:r>
    </w:p>
    <w:p w:rsidR="001D2C37" w:rsidRDefault="00042A81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Staff will be paid by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A</w:t>
      </w:r>
      <w:r w:rsidR="005F403D">
        <w:rPr>
          <w:rFonts w:ascii="Tahoma" w:eastAsia="Times New Roman" w:hAnsi="Tahoma" w:cs="Tahoma"/>
          <w:color w:val="868686"/>
          <w:sz w:val="21"/>
          <w:szCs w:val="21"/>
        </w:rPr>
        <w:t>lph</w:t>
      </w:r>
      <w:r>
        <w:rPr>
          <w:rFonts w:ascii="Tahoma" w:eastAsia="Times New Roman" w:hAnsi="Tahoma" w:cs="Tahoma"/>
          <w:color w:val="868686"/>
          <w:sz w:val="21"/>
          <w:szCs w:val="21"/>
        </w:rPr>
        <w:t>a</w:t>
      </w:r>
      <w:r w:rsidR="005F403D">
        <w:rPr>
          <w:rFonts w:ascii="Tahoma" w:eastAsia="Times New Roman" w:hAnsi="Tahoma" w:cs="Tahoma"/>
          <w:color w:val="868686"/>
          <w:sz w:val="21"/>
          <w:szCs w:val="21"/>
        </w:rPr>
        <w:t>best</w:t>
      </w:r>
      <w:proofErr w:type="spellEnd"/>
    </w:p>
    <w:p w:rsidR="005F403D" w:rsidRDefault="005F403D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T</w:t>
      </w:r>
      <w:r w:rsidR="00042A81">
        <w:rPr>
          <w:rFonts w:ascii="Tahoma" w:eastAsia="Times New Roman" w:hAnsi="Tahoma" w:cs="Tahoma"/>
          <w:color w:val="868686"/>
          <w:sz w:val="21"/>
          <w:szCs w:val="21"/>
        </w:rPr>
        <w:t>here will be a summer program i</w:t>
      </w:r>
      <w:r>
        <w:rPr>
          <w:rFonts w:ascii="Tahoma" w:eastAsia="Times New Roman" w:hAnsi="Tahoma" w:cs="Tahoma"/>
          <w:color w:val="868686"/>
          <w:sz w:val="21"/>
          <w:szCs w:val="21"/>
        </w:rPr>
        <w:t>n this building. It will be offered to kids outside the school and district.</w:t>
      </w:r>
    </w:p>
    <w:p w:rsidR="00B63666" w:rsidRDefault="00042A81" w:rsidP="00042A81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There is a r</w:t>
      </w:r>
      <w:r w:rsidR="00B63666">
        <w:rPr>
          <w:rFonts w:ascii="Tahoma" w:eastAsia="Times New Roman" w:hAnsi="Tahoma" w:cs="Tahoma"/>
          <w:color w:val="868686"/>
          <w:sz w:val="21"/>
          <w:szCs w:val="21"/>
        </w:rPr>
        <w:t>evenue sharing potential.</w:t>
      </w:r>
    </w:p>
    <w:p w:rsidR="00042A81" w:rsidRPr="00042A81" w:rsidRDefault="00042A81" w:rsidP="00042A81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PCSM holds a number of family engagement activities. It is unclear whether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Alphabest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 will do the same.</w:t>
      </w:r>
    </w:p>
    <w:p w:rsidR="00B63666" w:rsidRDefault="00C454CE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T</w:t>
      </w:r>
      <w:r w:rsidR="00B63666">
        <w:rPr>
          <w:rFonts w:ascii="Tahoma" w:eastAsia="Times New Roman" w:hAnsi="Tahoma" w:cs="Tahoma"/>
          <w:color w:val="868686"/>
          <w:sz w:val="21"/>
          <w:szCs w:val="21"/>
        </w:rPr>
        <w:t>here will be some sort of evaluation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to ensure they are meeting our needs</w:t>
      </w:r>
    </w:p>
    <w:p w:rsidR="00B63666" w:rsidRDefault="00C454CE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They are looking for an onsite director</w:t>
      </w:r>
    </w:p>
    <w:p w:rsidR="00B63666" w:rsidRDefault="00B63666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Special </w:t>
      </w:r>
      <w:proofErr w:type="spellStart"/>
      <w:proofErr w:type="gramStart"/>
      <w:r>
        <w:rPr>
          <w:rFonts w:ascii="Tahoma" w:eastAsia="Times New Roman" w:hAnsi="Tahoma" w:cs="Tahoma"/>
          <w:color w:val="868686"/>
          <w:sz w:val="21"/>
          <w:szCs w:val="21"/>
        </w:rPr>
        <w:t>ed</w:t>
      </w:r>
      <w:proofErr w:type="spellEnd"/>
      <w:proofErr w:type="gram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 – they will handle it. Staffing will be made as needed. Some kids get paid through the sped department. That will continue.</w:t>
      </w:r>
    </w:p>
    <w:p w:rsidR="00526C73" w:rsidRPr="00072837" w:rsidRDefault="00C454CE" w:rsidP="00072837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It was brought up that</w:t>
      </w:r>
      <w:r w:rsidR="00526C73">
        <w:rPr>
          <w:rFonts w:ascii="Tahoma" w:eastAsia="Times New Roman" w:hAnsi="Tahoma" w:cs="Tahoma"/>
          <w:color w:val="868686"/>
          <w:sz w:val="21"/>
          <w:szCs w:val="21"/>
        </w:rPr>
        <w:t xml:space="preserve"> the staff is uptight because there are no specifics and unknowns.</w:t>
      </w:r>
      <w:r w:rsidR="00072837">
        <w:rPr>
          <w:rFonts w:ascii="Tahoma" w:eastAsia="Times New Roman" w:hAnsi="Tahoma" w:cs="Tahoma"/>
          <w:color w:val="868686"/>
          <w:sz w:val="21"/>
          <w:szCs w:val="21"/>
        </w:rPr>
        <w:t xml:space="preserve"> The Principal responded that once things are solidified, then staff will be made aware. </w:t>
      </w:r>
    </w:p>
    <w:p w:rsidR="008A52CA" w:rsidRPr="00072837" w:rsidRDefault="008A52CA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072837">
        <w:rPr>
          <w:rFonts w:ascii="Tahoma" w:eastAsia="Times New Roman" w:hAnsi="Tahoma" w:cs="Tahoma"/>
          <w:color w:val="868686"/>
          <w:sz w:val="21"/>
          <w:szCs w:val="21"/>
        </w:rPr>
        <w:t xml:space="preserve">July 15 date for </w:t>
      </w:r>
      <w:proofErr w:type="spellStart"/>
      <w:r w:rsidR="00072837" w:rsidRPr="00072837">
        <w:rPr>
          <w:rFonts w:ascii="Tahoma" w:eastAsia="Times New Roman" w:hAnsi="Tahoma" w:cs="Tahoma"/>
          <w:color w:val="868686"/>
          <w:sz w:val="21"/>
          <w:szCs w:val="21"/>
        </w:rPr>
        <w:t>Alphabest</w:t>
      </w:r>
      <w:proofErr w:type="spellEnd"/>
      <w:r w:rsidR="00072837" w:rsidRPr="00072837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 w:rsidRPr="00072837">
        <w:rPr>
          <w:rFonts w:ascii="Tahoma" w:eastAsia="Times New Roman" w:hAnsi="Tahoma" w:cs="Tahoma"/>
          <w:color w:val="868686"/>
          <w:sz w:val="21"/>
          <w:szCs w:val="21"/>
        </w:rPr>
        <w:t>enrollment.</w:t>
      </w:r>
      <w:r w:rsidR="00072837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 w:rsidRPr="00072837">
        <w:rPr>
          <w:rFonts w:ascii="Tahoma" w:eastAsia="Times New Roman" w:hAnsi="Tahoma" w:cs="Tahoma"/>
          <w:color w:val="868686"/>
          <w:sz w:val="21"/>
          <w:szCs w:val="21"/>
        </w:rPr>
        <w:t>PCSM usually does it in august.</w:t>
      </w:r>
    </w:p>
    <w:p w:rsidR="008A52CA" w:rsidRDefault="00072837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We are w</w:t>
      </w:r>
      <w:r w:rsidR="008A52CA">
        <w:rPr>
          <w:rFonts w:ascii="Tahoma" w:eastAsia="Times New Roman" w:hAnsi="Tahoma" w:cs="Tahoma"/>
          <w:color w:val="868686"/>
          <w:sz w:val="21"/>
          <w:szCs w:val="21"/>
        </w:rPr>
        <w:t>orking to have someone here to meet with parents</w:t>
      </w:r>
    </w:p>
    <w:p w:rsidR="005A543C" w:rsidRDefault="005A543C" w:rsidP="00004CE8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We are the pilot. It may end up going district wide.</w:t>
      </w:r>
    </w:p>
    <w:p w:rsidR="00B80921" w:rsidRDefault="00F06A12" w:rsidP="00B80921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Communication about this was troublesome to everyone. </w:t>
      </w:r>
    </w:p>
    <w:p w:rsidR="00B80921" w:rsidRPr="00B80921" w:rsidRDefault="00072837" w:rsidP="00B80921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It was suggested that 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the Gov</w:t>
      </w:r>
      <w:r w:rsidR="00B80921">
        <w:rPr>
          <w:rFonts w:ascii="Tahoma" w:eastAsia="Times New Roman" w:hAnsi="Tahoma" w:cs="Tahoma"/>
          <w:color w:val="868686"/>
          <w:sz w:val="21"/>
          <w:szCs w:val="21"/>
        </w:rPr>
        <w:t xml:space="preserve">. Board 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 xml:space="preserve">write a letter </w:t>
      </w:r>
      <w:r w:rsidR="00B80921">
        <w:rPr>
          <w:rFonts w:ascii="Tahoma" w:eastAsia="Times New Roman" w:hAnsi="Tahoma" w:cs="Tahoma"/>
          <w:color w:val="868686"/>
          <w:sz w:val="21"/>
          <w:szCs w:val="21"/>
        </w:rPr>
        <w:t xml:space="preserve">to the district stating we 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want oversite of the program.</w:t>
      </w:r>
    </w:p>
    <w:p w:rsidR="00B84F2F" w:rsidRDefault="00B84F2F" w:rsidP="00B84F2F">
      <w:pPr>
        <w:numPr>
          <w:ilvl w:val="0"/>
          <w:numId w:val="1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Parameters for the make-up and size of sub-committees, potential change to by-laws.</w:t>
      </w:r>
    </w:p>
    <w:p w:rsidR="00B80921" w:rsidRPr="00B84F2F" w:rsidRDefault="002F0A6F" w:rsidP="00B80921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Discussion postponed</w:t>
      </w:r>
    </w:p>
    <w:p w:rsidR="00B84F2F" w:rsidRDefault="00B84F2F" w:rsidP="00B84F2F">
      <w:pPr>
        <w:numPr>
          <w:ilvl w:val="0"/>
          <w:numId w:val="1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Governing Board Retreat</w:t>
      </w:r>
    </w:p>
    <w:p w:rsidR="002F0A6F" w:rsidRDefault="002F0A6F" w:rsidP="002F0A6F">
      <w:pPr>
        <w:numPr>
          <w:ilvl w:val="1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2F0A6F">
        <w:rPr>
          <w:rFonts w:ascii="Tahoma" w:eastAsia="Times New Roman" w:hAnsi="Tahoma" w:cs="Tahoma"/>
          <w:color w:val="868686"/>
          <w:sz w:val="21"/>
          <w:szCs w:val="21"/>
          <w:highlight w:val="yellow"/>
        </w:rPr>
        <w:t>Action Item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: </w:t>
      </w:r>
      <w:r w:rsidR="003756E8">
        <w:rPr>
          <w:rFonts w:ascii="Tahoma" w:eastAsia="Times New Roman" w:hAnsi="Tahoma" w:cs="Tahoma"/>
          <w:color w:val="868686"/>
          <w:sz w:val="21"/>
          <w:szCs w:val="21"/>
        </w:rPr>
        <w:t xml:space="preserve">Sonia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Miller </w:t>
      </w:r>
      <w:r w:rsidR="003756E8">
        <w:rPr>
          <w:rFonts w:ascii="Tahoma" w:eastAsia="Times New Roman" w:hAnsi="Tahoma" w:cs="Tahoma"/>
          <w:color w:val="868686"/>
          <w:sz w:val="21"/>
          <w:szCs w:val="21"/>
        </w:rPr>
        <w:t xml:space="preserve">will send out a survey for dates for </w:t>
      </w:r>
      <w:r>
        <w:rPr>
          <w:rFonts w:ascii="Tahoma" w:eastAsia="Times New Roman" w:hAnsi="Tahoma" w:cs="Tahoma"/>
          <w:color w:val="868686"/>
          <w:sz w:val="21"/>
          <w:szCs w:val="21"/>
        </w:rPr>
        <w:t>a summer</w:t>
      </w:r>
      <w:r w:rsidR="003756E8">
        <w:rPr>
          <w:rFonts w:ascii="Tahoma" w:eastAsia="Times New Roman" w:hAnsi="Tahoma" w:cs="Tahoma"/>
          <w:color w:val="868686"/>
          <w:sz w:val="21"/>
          <w:szCs w:val="21"/>
        </w:rPr>
        <w:t xml:space="preserve"> meeting and retreats etc.</w:t>
      </w:r>
    </w:p>
    <w:p w:rsidR="00B84F2F" w:rsidRPr="002F0A6F" w:rsidRDefault="00B84F2F" w:rsidP="002F0A6F">
      <w:pPr>
        <w:numPr>
          <w:ilvl w:val="0"/>
          <w:numId w:val="1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2F0A6F">
        <w:rPr>
          <w:rFonts w:ascii="Tahoma" w:eastAsia="Times New Roman" w:hAnsi="Tahoma" w:cs="Tahoma"/>
          <w:color w:val="868686"/>
          <w:sz w:val="21"/>
          <w:szCs w:val="21"/>
        </w:rPr>
        <w:t>Subcommittee Reports (</w:t>
      </w:r>
      <w:r w:rsidRPr="002F0A6F">
        <w:rPr>
          <w:rFonts w:ascii="Tahoma" w:eastAsia="Times New Roman" w:hAnsi="Tahoma" w:cs="Tahoma"/>
          <w:b/>
          <w:bCs/>
          <w:color w:val="868686"/>
          <w:sz w:val="21"/>
          <w:szCs w:val="21"/>
        </w:rPr>
        <w:t>15 min</w:t>
      </w:r>
      <w:r w:rsidRPr="002F0A6F">
        <w:rPr>
          <w:rFonts w:ascii="Tahoma" w:eastAsia="Times New Roman" w:hAnsi="Tahoma" w:cs="Tahoma"/>
          <w:color w:val="868686"/>
          <w:sz w:val="21"/>
          <w:szCs w:val="21"/>
        </w:rPr>
        <w:t>)</w:t>
      </w:r>
    </w:p>
    <w:p w:rsidR="00B84F2F" w:rsidRDefault="00B84F2F" w:rsidP="00B84F2F">
      <w:pPr>
        <w:numPr>
          <w:ilvl w:val="0"/>
          <w:numId w:val="2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Curriculum &amp; Instruction</w:t>
      </w:r>
    </w:p>
    <w:p w:rsidR="003756E8" w:rsidRDefault="003756E8" w:rsidP="003756E8">
      <w:pPr>
        <w:numPr>
          <w:ilvl w:val="1"/>
          <w:numId w:val="2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Science curr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iculum: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We are f</w:t>
      </w:r>
      <w:r>
        <w:rPr>
          <w:rFonts w:ascii="Tahoma" w:eastAsia="Times New Roman" w:hAnsi="Tahoma" w:cs="Tahoma"/>
          <w:color w:val="868686"/>
          <w:sz w:val="21"/>
          <w:szCs w:val="21"/>
        </w:rPr>
        <w:t>igur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ing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out wh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ere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we are to figure out where we are going. Laura </w:t>
      </w:r>
      <w:proofErr w:type="spellStart"/>
      <w:r w:rsidR="002F0A6F">
        <w:rPr>
          <w:rFonts w:ascii="Tahoma" w:eastAsia="Times New Roman" w:hAnsi="Tahoma" w:cs="Tahoma"/>
          <w:color w:val="868686"/>
          <w:sz w:val="21"/>
          <w:szCs w:val="21"/>
        </w:rPr>
        <w:t>Deglemann</w:t>
      </w:r>
      <w:proofErr w:type="spellEnd"/>
      <w:r w:rsidR="002F0A6F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was chosen as our science ambassador. 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She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took all the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 xml:space="preserve"> info from all the grades and c</w:t>
      </w:r>
      <w:r>
        <w:rPr>
          <w:rFonts w:ascii="Tahoma" w:eastAsia="Times New Roman" w:hAnsi="Tahoma" w:cs="Tahoma"/>
          <w:color w:val="868686"/>
          <w:sz w:val="21"/>
          <w:szCs w:val="21"/>
        </w:rPr>
        <w:t>r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e</w:t>
      </w:r>
      <w:r>
        <w:rPr>
          <w:rFonts w:ascii="Tahoma" w:eastAsia="Times New Roman" w:hAnsi="Tahoma" w:cs="Tahoma"/>
          <w:color w:val="868686"/>
          <w:sz w:val="21"/>
          <w:szCs w:val="21"/>
        </w:rPr>
        <w:t>ate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d a spreadsheet and is looking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at the new standards which sho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uld be voted on this fall. They will go into effect 2016-201</w:t>
      </w:r>
      <w:r>
        <w:rPr>
          <w:rFonts w:ascii="Tahoma" w:eastAsia="Times New Roman" w:hAnsi="Tahoma" w:cs="Tahoma"/>
          <w:color w:val="868686"/>
          <w:sz w:val="21"/>
          <w:szCs w:val="21"/>
        </w:rPr>
        <w:t>7 school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proofErr w:type="gramStart"/>
      <w:r>
        <w:rPr>
          <w:rFonts w:ascii="Tahoma" w:eastAsia="Times New Roman" w:hAnsi="Tahoma" w:cs="Tahoma"/>
          <w:color w:val="868686"/>
          <w:sz w:val="21"/>
          <w:szCs w:val="21"/>
        </w:rPr>
        <w:t>year</w:t>
      </w:r>
      <w:proofErr w:type="gram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. 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She will use the results to determine what we need to change.</w:t>
      </w:r>
    </w:p>
    <w:p w:rsidR="003756E8" w:rsidRDefault="003756E8" w:rsidP="003756E8">
      <w:pPr>
        <w:numPr>
          <w:ilvl w:val="1"/>
          <w:numId w:val="2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Second grade is in good shape </w:t>
      </w:r>
      <w:r w:rsidR="002F0A6F">
        <w:rPr>
          <w:rFonts w:ascii="Tahoma" w:eastAsia="Times New Roman" w:hAnsi="Tahoma" w:cs="Tahoma"/>
          <w:color w:val="868686"/>
          <w:sz w:val="21"/>
          <w:szCs w:val="21"/>
        </w:rPr>
        <w:t>all other grades will have work to do.</w:t>
      </w:r>
    </w:p>
    <w:p w:rsidR="003756E8" w:rsidRPr="002F0A6F" w:rsidRDefault="002F0A6F" w:rsidP="003756E8">
      <w:pPr>
        <w:numPr>
          <w:ilvl w:val="1"/>
          <w:numId w:val="2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2F0A6F">
        <w:rPr>
          <w:rFonts w:ascii="Tahoma" w:eastAsia="Times New Roman" w:hAnsi="Tahoma" w:cs="Tahoma"/>
          <w:color w:val="868686"/>
          <w:sz w:val="21"/>
          <w:szCs w:val="21"/>
        </w:rPr>
        <w:t>The subcommittee s</w:t>
      </w:r>
      <w:r w:rsidR="003756E8" w:rsidRPr="002F0A6F">
        <w:rPr>
          <w:rFonts w:ascii="Tahoma" w:eastAsia="Times New Roman" w:hAnsi="Tahoma" w:cs="Tahoma"/>
          <w:color w:val="868686"/>
          <w:sz w:val="21"/>
          <w:szCs w:val="21"/>
        </w:rPr>
        <w:t>hould work on coming up with a plan to phase in the changes.  Move out one topic and move in a new one.</w:t>
      </w:r>
      <w:r w:rsidRPr="002F0A6F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 w:rsidR="003756E8" w:rsidRPr="002F0A6F">
        <w:rPr>
          <w:rFonts w:ascii="Tahoma" w:eastAsia="Times New Roman" w:hAnsi="Tahoma" w:cs="Tahoma"/>
          <w:color w:val="868686"/>
          <w:sz w:val="21"/>
          <w:szCs w:val="21"/>
        </w:rPr>
        <w:t>Or have every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 w:rsidR="003756E8" w:rsidRPr="002F0A6F">
        <w:rPr>
          <w:rFonts w:ascii="Tahoma" w:eastAsia="Times New Roman" w:hAnsi="Tahoma" w:cs="Tahoma"/>
          <w:color w:val="868686"/>
          <w:sz w:val="21"/>
          <w:szCs w:val="21"/>
        </w:rPr>
        <w:t>grade work on one topic like physical science etc.</w:t>
      </w:r>
    </w:p>
    <w:p w:rsidR="003756E8" w:rsidRDefault="002F0A6F" w:rsidP="003756E8">
      <w:pPr>
        <w:numPr>
          <w:ilvl w:val="1"/>
          <w:numId w:val="2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E</w:t>
      </w:r>
      <w:r w:rsidR="003756E8">
        <w:rPr>
          <w:rFonts w:ascii="Tahoma" w:eastAsia="Times New Roman" w:hAnsi="Tahoma" w:cs="Tahoma"/>
          <w:color w:val="868686"/>
          <w:sz w:val="21"/>
          <w:szCs w:val="21"/>
        </w:rPr>
        <w:t>ach grade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has been asked</w:t>
      </w:r>
      <w:r w:rsidR="003756E8">
        <w:rPr>
          <w:rFonts w:ascii="Tahoma" w:eastAsia="Times New Roman" w:hAnsi="Tahoma" w:cs="Tahoma"/>
          <w:color w:val="868686"/>
          <w:sz w:val="21"/>
          <w:szCs w:val="21"/>
        </w:rPr>
        <w:t xml:space="preserve"> to come up with their strengths and </w:t>
      </w:r>
      <w:proofErr w:type="gramStart"/>
      <w:r w:rsidR="003756E8">
        <w:rPr>
          <w:rFonts w:ascii="Tahoma" w:eastAsia="Times New Roman" w:hAnsi="Tahoma" w:cs="Tahoma"/>
          <w:color w:val="868686"/>
          <w:sz w:val="21"/>
          <w:szCs w:val="21"/>
        </w:rPr>
        <w:t>weaknesses  and</w:t>
      </w:r>
      <w:proofErr w:type="gramEnd"/>
      <w:r w:rsidR="003756E8">
        <w:rPr>
          <w:rFonts w:ascii="Tahoma" w:eastAsia="Times New Roman" w:hAnsi="Tahoma" w:cs="Tahoma"/>
          <w:color w:val="868686"/>
          <w:sz w:val="21"/>
          <w:szCs w:val="21"/>
        </w:rPr>
        <w:t xml:space="preserve"> dete</w:t>
      </w:r>
      <w:r>
        <w:rPr>
          <w:rFonts w:ascii="Tahoma" w:eastAsia="Times New Roman" w:hAnsi="Tahoma" w:cs="Tahoma"/>
          <w:color w:val="868686"/>
          <w:sz w:val="21"/>
          <w:szCs w:val="21"/>
        </w:rPr>
        <w:t>rmine what materials they need. The results will help</w:t>
      </w:r>
      <w:r w:rsidR="003756E8">
        <w:rPr>
          <w:rFonts w:ascii="Tahoma" w:eastAsia="Times New Roman" w:hAnsi="Tahoma" w:cs="Tahoma"/>
          <w:color w:val="868686"/>
          <w:sz w:val="21"/>
          <w:szCs w:val="21"/>
        </w:rPr>
        <w:t xml:space="preserve"> to see if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information </w:t>
      </w:r>
      <w:r w:rsidR="00C4797A">
        <w:rPr>
          <w:rFonts w:ascii="Tahoma" w:eastAsia="Times New Roman" w:hAnsi="Tahoma" w:cs="Tahoma"/>
          <w:color w:val="868686"/>
          <w:sz w:val="21"/>
          <w:szCs w:val="21"/>
        </w:rPr>
        <w:t>and materials could be shared a</w:t>
      </w:r>
      <w:r w:rsidR="003756E8">
        <w:rPr>
          <w:rFonts w:ascii="Tahoma" w:eastAsia="Times New Roman" w:hAnsi="Tahoma" w:cs="Tahoma"/>
          <w:color w:val="868686"/>
          <w:sz w:val="21"/>
          <w:szCs w:val="21"/>
        </w:rPr>
        <w:t>cross grades.</w:t>
      </w:r>
    </w:p>
    <w:p w:rsidR="003756E8" w:rsidRPr="00C4797A" w:rsidRDefault="00C4797A" w:rsidP="00C4797A">
      <w:pPr>
        <w:numPr>
          <w:ilvl w:val="1"/>
          <w:numId w:val="2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lastRenderedPageBreak/>
        <w:t>It was stated that we need D</w:t>
      </w:r>
      <w:r w:rsidR="003756E8">
        <w:rPr>
          <w:rFonts w:ascii="Tahoma" w:eastAsia="Times New Roman" w:hAnsi="Tahoma" w:cs="Tahoma"/>
          <w:color w:val="868686"/>
          <w:sz w:val="21"/>
          <w:szCs w:val="21"/>
        </w:rPr>
        <w:t xml:space="preserve">iane </w:t>
      </w:r>
      <w:proofErr w:type="spellStart"/>
      <w:r w:rsidR="003756E8">
        <w:rPr>
          <w:rFonts w:ascii="Tahoma" w:eastAsia="Times New Roman" w:hAnsi="Tahoma" w:cs="Tahoma"/>
          <w:color w:val="868686"/>
          <w:sz w:val="21"/>
          <w:szCs w:val="21"/>
        </w:rPr>
        <w:t>Perido</w:t>
      </w:r>
      <w:proofErr w:type="spellEnd"/>
      <w:r w:rsidR="003756E8">
        <w:rPr>
          <w:rFonts w:ascii="Tahoma" w:eastAsia="Times New Roman" w:hAnsi="Tahoma" w:cs="Tahoma"/>
          <w:color w:val="868686"/>
          <w:sz w:val="21"/>
          <w:szCs w:val="21"/>
        </w:rPr>
        <w:t xml:space="preserve"> to come to the board meeting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because we should o</w:t>
      </w:r>
      <w:r w:rsidR="003756E8" w:rsidRPr="00C4797A">
        <w:rPr>
          <w:rFonts w:ascii="Tahoma" w:eastAsia="Times New Roman" w:hAnsi="Tahoma" w:cs="Tahoma"/>
          <w:color w:val="868686"/>
          <w:sz w:val="21"/>
          <w:szCs w:val="21"/>
        </w:rPr>
        <w:t xml:space="preserve">nly focused on </w:t>
      </w:r>
      <w:r>
        <w:rPr>
          <w:rFonts w:ascii="Tahoma" w:eastAsia="Times New Roman" w:hAnsi="Tahoma" w:cs="Tahoma"/>
          <w:color w:val="868686"/>
          <w:sz w:val="21"/>
          <w:szCs w:val="21"/>
        </w:rPr>
        <w:t>grades K</w:t>
      </w:r>
      <w:r w:rsidR="003756E8" w:rsidRPr="00C4797A">
        <w:rPr>
          <w:rFonts w:ascii="Tahoma" w:eastAsia="Times New Roman" w:hAnsi="Tahoma" w:cs="Tahoma"/>
          <w:color w:val="868686"/>
          <w:sz w:val="21"/>
          <w:szCs w:val="21"/>
        </w:rPr>
        <w:t xml:space="preserve">-5. 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Grades 6-7 got realigned with Dian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Perido</w:t>
      </w:r>
      <w:proofErr w:type="spellEnd"/>
      <w:r w:rsidR="003756E8" w:rsidRPr="00C4797A">
        <w:rPr>
          <w:rFonts w:ascii="Tahoma" w:eastAsia="Times New Roman" w:hAnsi="Tahoma" w:cs="Tahoma"/>
          <w:color w:val="868686"/>
          <w:sz w:val="21"/>
          <w:szCs w:val="21"/>
        </w:rPr>
        <w:t xml:space="preserve"> already.</w:t>
      </w:r>
    </w:p>
    <w:p w:rsidR="00072E7B" w:rsidRPr="00C4797A" w:rsidRDefault="00C4797A" w:rsidP="00C4797A">
      <w:pPr>
        <w:numPr>
          <w:ilvl w:val="1"/>
          <w:numId w:val="2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It was suggested we leverage the </w:t>
      </w:r>
      <w:r w:rsidR="00072E7B">
        <w:rPr>
          <w:rFonts w:ascii="Tahoma" w:eastAsia="Times New Roman" w:hAnsi="Tahoma" w:cs="Tahoma"/>
          <w:color w:val="868686"/>
          <w:sz w:val="21"/>
          <w:szCs w:val="21"/>
        </w:rPr>
        <w:t xml:space="preserve">Tufts stomp program </w:t>
      </w:r>
      <w:r>
        <w:rPr>
          <w:rFonts w:ascii="Tahoma" w:eastAsia="Times New Roman" w:hAnsi="Tahoma" w:cs="Tahoma"/>
          <w:color w:val="868686"/>
          <w:sz w:val="21"/>
          <w:szCs w:val="21"/>
        </w:rPr>
        <w:t>which offers 10 weeks of electricity, they</w:t>
      </w:r>
      <w:r w:rsidR="00072E7B">
        <w:rPr>
          <w:rFonts w:ascii="Tahoma" w:eastAsia="Times New Roman" w:hAnsi="Tahoma" w:cs="Tahoma"/>
          <w:color w:val="868686"/>
          <w:sz w:val="21"/>
          <w:szCs w:val="21"/>
        </w:rPr>
        <w:t xml:space="preserve"> came with laptop computers and everything they needed.  </w:t>
      </w:r>
      <w:r>
        <w:rPr>
          <w:rFonts w:ascii="Tahoma" w:eastAsia="Times New Roman" w:hAnsi="Tahoma" w:cs="Tahoma"/>
          <w:color w:val="868686"/>
          <w:sz w:val="21"/>
          <w:szCs w:val="21"/>
        </w:rPr>
        <w:t>We may be able to get them to help with the areas we need help.</w:t>
      </w:r>
    </w:p>
    <w:p w:rsidR="00B84F2F" w:rsidRDefault="00B84F2F" w:rsidP="00B84F2F">
      <w:pPr>
        <w:numPr>
          <w:ilvl w:val="0"/>
          <w:numId w:val="2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Family &amp; Community Engagement </w:t>
      </w:r>
    </w:p>
    <w:p w:rsidR="00072E7B" w:rsidRPr="00B84F2F" w:rsidRDefault="00C4797A" w:rsidP="00072E7B">
      <w:pPr>
        <w:numPr>
          <w:ilvl w:val="1"/>
          <w:numId w:val="2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We will have an information table in the school yard on the first day of school. We need help gathering information regarding questions the parents will have.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Ie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>: map of where the grades line up, school calendar etc.</w:t>
      </w:r>
    </w:p>
    <w:p w:rsidR="00B84F2F" w:rsidRDefault="00B84F2F" w:rsidP="00B84F2F">
      <w:pPr>
        <w:numPr>
          <w:ilvl w:val="0"/>
          <w:numId w:val="2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Meeting &amp; Operations</w:t>
      </w:r>
    </w:p>
    <w:p w:rsidR="0034352F" w:rsidRPr="00C4797A" w:rsidRDefault="00C4797A" w:rsidP="00C4797A">
      <w:pPr>
        <w:numPr>
          <w:ilvl w:val="1"/>
          <w:numId w:val="2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Questions were brought up if they should follow up on the roof repairs and teacher hours.</w:t>
      </w:r>
      <w:r w:rsidR="0034352F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</w:p>
    <w:p w:rsidR="00B84F2F" w:rsidRPr="00B84F2F" w:rsidRDefault="00B84F2F" w:rsidP="00B84F2F">
      <w:pPr>
        <w:spacing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br/>
        <w:t>5. New Business (</w:t>
      </w:r>
      <w:r w:rsidRPr="00B84F2F">
        <w:rPr>
          <w:rFonts w:ascii="Tahoma" w:eastAsia="Times New Roman" w:hAnsi="Tahoma" w:cs="Tahoma"/>
          <w:b/>
          <w:bCs/>
          <w:color w:val="868686"/>
          <w:sz w:val="21"/>
          <w:szCs w:val="21"/>
        </w:rPr>
        <w:t>45 min</w:t>
      </w:r>
      <w:r w:rsidRPr="00B84F2F">
        <w:rPr>
          <w:rFonts w:ascii="Tahoma" w:eastAsia="Times New Roman" w:hAnsi="Tahoma" w:cs="Tahoma"/>
          <w:color w:val="868686"/>
          <w:sz w:val="21"/>
          <w:szCs w:val="21"/>
        </w:rPr>
        <w:t>)</w:t>
      </w:r>
    </w:p>
    <w:p w:rsidR="00B84F2F" w:rsidRDefault="00B84F2F" w:rsidP="00B84F2F">
      <w:pPr>
        <w:numPr>
          <w:ilvl w:val="0"/>
          <w:numId w:val="3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Proposal for Sub-Committee Requirement amendment - Teacher Co-Chair Office Hours</w:t>
      </w:r>
    </w:p>
    <w:p w:rsidR="00D810D4" w:rsidRPr="00C4797A" w:rsidRDefault="00C4797A" w:rsidP="0034352F">
      <w:pPr>
        <w:numPr>
          <w:ilvl w:val="1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C4797A">
        <w:rPr>
          <w:rFonts w:ascii="Tahoma" w:eastAsia="Times New Roman" w:hAnsi="Tahoma" w:cs="Tahoma"/>
          <w:color w:val="868686"/>
          <w:sz w:val="21"/>
          <w:szCs w:val="21"/>
        </w:rPr>
        <w:t xml:space="preserve">Motion to allow Cairn Hill to return to LSA: Judy </w:t>
      </w:r>
      <w:proofErr w:type="spellStart"/>
      <w:r w:rsidRPr="00C4797A">
        <w:rPr>
          <w:rFonts w:ascii="Tahoma" w:eastAsia="Times New Roman" w:hAnsi="Tahoma" w:cs="Tahoma"/>
          <w:color w:val="868686"/>
          <w:sz w:val="21"/>
          <w:szCs w:val="21"/>
        </w:rPr>
        <w:t>Lesik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br/>
        <w:t>Seconded: Sarah Boswell</w:t>
      </w:r>
    </w:p>
    <w:p w:rsidR="00B84F2F" w:rsidRDefault="00B84F2F" w:rsidP="00B84F2F">
      <w:pPr>
        <w:numPr>
          <w:ilvl w:val="0"/>
          <w:numId w:val="3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Open GB Teacher Position</w:t>
      </w:r>
      <w:r w:rsidR="00C4797A">
        <w:rPr>
          <w:rFonts w:ascii="Tahoma" w:eastAsia="Times New Roman" w:hAnsi="Tahoma" w:cs="Tahoma"/>
          <w:color w:val="868686"/>
          <w:sz w:val="21"/>
          <w:szCs w:val="21"/>
        </w:rPr>
        <w:t xml:space="preserve"> – table until S</w:t>
      </w:r>
      <w:r w:rsidR="0034352F">
        <w:rPr>
          <w:rFonts w:ascii="Tahoma" w:eastAsia="Times New Roman" w:hAnsi="Tahoma" w:cs="Tahoma"/>
          <w:color w:val="868686"/>
          <w:sz w:val="21"/>
          <w:szCs w:val="21"/>
        </w:rPr>
        <w:t xml:space="preserve">ept. </w:t>
      </w:r>
    </w:p>
    <w:p w:rsidR="0034352F" w:rsidRPr="00B84F2F" w:rsidRDefault="00C4797A" w:rsidP="0034352F">
      <w:pPr>
        <w:numPr>
          <w:ilvl w:val="1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C4797A">
        <w:rPr>
          <w:rFonts w:ascii="Tahoma" w:eastAsia="Times New Roman" w:hAnsi="Tahoma" w:cs="Tahoma"/>
          <w:color w:val="868686"/>
          <w:sz w:val="21"/>
          <w:szCs w:val="21"/>
          <w:highlight w:val="yellow"/>
        </w:rPr>
        <w:t>Action Item: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 w:rsidR="0034352F">
        <w:rPr>
          <w:rFonts w:ascii="Tahoma" w:eastAsia="Times New Roman" w:hAnsi="Tahoma" w:cs="Tahoma"/>
          <w:color w:val="868686"/>
          <w:sz w:val="21"/>
          <w:szCs w:val="21"/>
        </w:rPr>
        <w:t>Hold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special election in Sept.</w:t>
      </w:r>
    </w:p>
    <w:p w:rsidR="00B84F2F" w:rsidRDefault="00B84F2F" w:rsidP="00B84F2F">
      <w:pPr>
        <w:numPr>
          <w:ilvl w:val="0"/>
          <w:numId w:val="3"/>
        </w:numPr>
        <w:spacing w:before="45" w:after="0" w:line="240" w:lineRule="auto"/>
        <w:ind w:left="0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t>Revisit Subcommittees - Makeup of committees; New committees, merging of existing committees</w:t>
      </w:r>
    </w:p>
    <w:p w:rsidR="0034352F" w:rsidRDefault="0034352F" w:rsidP="0034352F">
      <w:pPr>
        <w:numPr>
          <w:ilvl w:val="1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Items for retreat</w:t>
      </w:r>
    </w:p>
    <w:p w:rsidR="0034352F" w:rsidRDefault="0034352F" w:rsidP="0034352F">
      <w:pPr>
        <w:numPr>
          <w:ilvl w:val="2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How do we vote</w:t>
      </w:r>
    </w:p>
    <w:p w:rsidR="0034352F" w:rsidRDefault="0034352F" w:rsidP="0034352F">
      <w:pPr>
        <w:numPr>
          <w:ilvl w:val="2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What is our focus for the year</w:t>
      </w:r>
    </w:p>
    <w:p w:rsidR="0034352F" w:rsidRDefault="00440431" w:rsidP="0034352F">
      <w:pPr>
        <w:numPr>
          <w:ilvl w:val="1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Jadeane</w:t>
      </w:r>
      <w:proofErr w:type="spellEnd"/>
      <w:r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proofErr w:type="spellStart"/>
      <w:r w:rsidR="00C4797A">
        <w:rPr>
          <w:rFonts w:ascii="Tahoma" w:eastAsia="Times New Roman" w:hAnsi="Tahoma" w:cs="Tahoma"/>
          <w:color w:val="868686"/>
          <w:sz w:val="21"/>
          <w:szCs w:val="21"/>
        </w:rPr>
        <w:t>Sica</w:t>
      </w:r>
      <w:proofErr w:type="spellEnd"/>
      <w:r w:rsidR="00C4797A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868686"/>
          <w:sz w:val="21"/>
          <w:szCs w:val="21"/>
        </w:rPr>
        <w:t>she would love to stay on as a community member.</w:t>
      </w:r>
      <w:r w:rsidR="00C4797A">
        <w:rPr>
          <w:rFonts w:ascii="Tahoma" w:eastAsia="Times New Roman" w:hAnsi="Tahoma" w:cs="Tahoma"/>
          <w:color w:val="868686"/>
          <w:sz w:val="21"/>
          <w:szCs w:val="21"/>
        </w:rPr>
        <w:t xml:space="preserve"> Creating a fundraising subcommittee would allow her to continue what she does for the school.</w:t>
      </w:r>
    </w:p>
    <w:p w:rsidR="00440431" w:rsidRPr="00C4797A" w:rsidRDefault="00C4797A" w:rsidP="0034352F">
      <w:pPr>
        <w:numPr>
          <w:ilvl w:val="1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C4797A">
        <w:rPr>
          <w:rFonts w:ascii="Tahoma" w:eastAsia="Times New Roman" w:hAnsi="Tahoma" w:cs="Tahoma"/>
          <w:color w:val="868686"/>
          <w:sz w:val="21"/>
          <w:szCs w:val="21"/>
        </w:rPr>
        <w:t xml:space="preserve">A suggestion was made to reach out to parents to create a volunteer position for each grade. </w:t>
      </w:r>
      <w:r w:rsidR="00440431" w:rsidRPr="00C4797A">
        <w:rPr>
          <w:rFonts w:ascii="Tahoma" w:eastAsia="Times New Roman" w:hAnsi="Tahoma" w:cs="Tahoma"/>
          <w:color w:val="868686"/>
          <w:sz w:val="21"/>
          <w:szCs w:val="21"/>
        </w:rPr>
        <w:t xml:space="preserve">On back to school night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we can </w:t>
      </w:r>
      <w:r w:rsidR="00440431" w:rsidRPr="00C4797A">
        <w:rPr>
          <w:rFonts w:ascii="Tahoma" w:eastAsia="Times New Roman" w:hAnsi="Tahoma" w:cs="Tahoma"/>
          <w:color w:val="868686"/>
          <w:sz w:val="21"/>
          <w:szCs w:val="21"/>
        </w:rPr>
        <w:t>have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 w:rsidR="00440431" w:rsidRPr="00C4797A">
        <w:rPr>
          <w:rFonts w:ascii="Tahoma" w:eastAsia="Times New Roman" w:hAnsi="Tahoma" w:cs="Tahoma"/>
          <w:color w:val="868686"/>
          <w:sz w:val="21"/>
          <w:szCs w:val="21"/>
        </w:rPr>
        <w:t>letter asking for parents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volunteers</w:t>
      </w:r>
    </w:p>
    <w:p w:rsidR="00F34064" w:rsidRDefault="00F34064" w:rsidP="00F34064">
      <w:pPr>
        <w:numPr>
          <w:ilvl w:val="0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Laura’s proposal – improve communication.</w:t>
      </w:r>
    </w:p>
    <w:p w:rsidR="002E5EDF" w:rsidRPr="001070E6" w:rsidRDefault="00F34064" w:rsidP="00F34064">
      <w:pPr>
        <w:numPr>
          <w:ilvl w:val="1"/>
          <w:numId w:val="3"/>
        </w:numPr>
        <w:spacing w:before="45" w:after="0"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1070E6">
        <w:rPr>
          <w:rFonts w:ascii="Tahoma" w:eastAsia="Times New Roman" w:hAnsi="Tahoma" w:cs="Tahoma"/>
          <w:color w:val="868686"/>
          <w:sz w:val="21"/>
          <w:szCs w:val="21"/>
        </w:rPr>
        <w:t xml:space="preserve">Teacher co-chair – </w:t>
      </w:r>
      <w:r w:rsidR="001070E6" w:rsidRPr="001070E6">
        <w:rPr>
          <w:rFonts w:ascii="Tahoma" w:eastAsia="Times New Roman" w:hAnsi="Tahoma" w:cs="Tahoma"/>
          <w:color w:val="868686"/>
          <w:sz w:val="21"/>
          <w:szCs w:val="21"/>
        </w:rPr>
        <w:t xml:space="preserve">should have </w:t>
      </w:r>
      <w:r w:rsidRPr="001070E6">
        <w:rPr>
          <w:rFonts w:ascii="Tahoma" w:eastAsia="Times New Roman" w:hAnsi="Tahoma" w:cs="Tahoma"/>
          <w:color w:val="868686"/>
          <w:sz w:val="21"/>
          <w:szCs w:val="21"/>
        </w:rPr>
        <w:t xml:space="preserve">official </w:t>
      </w:r>
      <w:r w:rsidR="001070E6" w:rsidRPr="001070E6">
        <w:rPr>
          <w:rFonts w:ascii="Tahoma" w:eastAsia="Times New Roman" w:hAnsi="Tahoma" w:cs="Tahoma"/>
          <w:color w:val="868686"/>
          <w:sz w:val="21"/>
          <w:szCs w:val="21"/>
        </w:rPr>
        <w:t xml:space="preserve">office hours for staff to </w:t>
      </w:r>
      <w:r w:rsidRPr="001070E6">
        <w:rPr>
          <w:rFonts w:ascii="Tahoma" w:eastAsia="Times New Roman" w:hAnsi="Tahoma" w:cs="Tahoma"/>
          <w:color w:val="868686"/>
          <w:sz w:val="21"/>
          <w:szCs w:val="21"/>
        </w:rPr>
        <w:t>go to before and after meetings.</w:t>
      </w:r>
      <w:r w:rsidR="001070E6" w:rsidRPr="001070E6">
        <w:rPr>
          <w:rFonts w:ascii="Tahoma" w:eastAsia="Times New Roman" w:hAnsi="Tahoma" w:cs="Tahoma"/>
          <w:color w:val="868686"/>
          <w:sz w:val="21"/>
          <w:szCs w:val="21"/>
        </w:rPr>
        <w:br/>
        <w:t>Motion to have the co-</w:t>
      </w:r>
      <w:proofErr w:type="spellStart"/>
      <w:r w:rsidR="001070E6" w:rsidRPr="001070E6">
        <w:rPr>
          <w:rFonts w:ascii="Tahoma" w:eastAsia="Times New Roman" w:hAnsi="Tahoma" w:cs="Tahoma"/>
          <w:color w:val="868686"/>
          <w:sz w:val="21"/>
          <w:szCs w:val="21"/>
        </w:rPr>
        <w:t>chari</w:t>
      </w:r>
      <w:proofErr w:type="spellEnd"/>
      <w:r w:rsidR="001070E6" w:rsidRPr="001070E6">
        <w:rPr>
          <w:rFonts w:ascii="Tahoma" w:eastAsia="Times New Roman" w:hAnsi="Tahoma" w:cs="Tahoma"/>
          <w:color w:val="868686"/>
          <w:sz w:val="21"/>
          <w:szCs w:val="21"/>
        </w:rPr>
        <w:t xml:space="preserve"> have office hours: </w:t>
      </w:r>
      <w:r w:rsidR="002E5EDF" w:rsidRPr="001070E6">
        <w:rPr>
          <w:rFonts w:ascii="Tahoma" w:eastAsia="Times New Roman" w:hAnsi="Tahoma" w:cs="Tahoma"/>
          <w:color w:val="868686"/>
          <w:sz w:val="21"/>
          <w:szCs w:val="21"/>
        </w:rPr>
        <w:t>Judy</w:t>
      </w:r>
      <w:r w:rsidR="001070E6" w:rsidRPr="001070E6">
        <w:rPr>
          <w:rFonts w:ascii="Tahoma" w:eastAsia="Times New Roman" w:hAnsi="Tahoma" w:cs="Tahoma"/>
          <w:color w:val="868686"/>
          <w:sz w:val="21"/>
          <w:szCs w:val="21"/>
        </w:rPr>
        <w:t xml:space="preserve"> Leisk</w:t>
      </w:r>
      <w:r w:rsidR="001070E6">
        <w:rPr>
          <w:rFonts w:ascii="Tahoma" w:eastAsia="Times New Roman" w:hAnsi="Tahoma" w:cs="Tahoma"/>
          <w:color w:val="868686"/>
          <w:sz w:val="21"/>
          <w:szCs w:val="21"/>
        </w:rPr>
        <w:br/>
        <w:t xml:space="preserve">Seconded: </w:t>
      </w:r>
      <w:r w:rsidR="002E5EDF" w:rsidRPr="001070E6">
        <w:rPr>
          <w:rFonts w:ascii="Tahoma" w:eastAsia="Times New Roman" w:hAnsi="Tahoma" w:cs="Tahoma"/>
          <w:color w:val="868686"/>
          <w:sz w:val="21"/>
          <w:szCs w:val="21"/>
        </w:rPr>
        <w:t>Rich</w:t>
      </w:r>
      <w:r w:rsidR="001070E6">
        <w:rPr>
          <w:rFonts w:ascii="Tahoma" w:eastAsia="Times New Roman" w:hAnsi="Tahoma" w:cs="Tahoma"/>
          <w:color w:val="868686"/>
          <w:sz w:val="21"/>
          <w:szCs w:val="21"/>
        </w:rPr>
        <w:t>ard Bransfield</w:t>
      </w:r>
    </w:p>
    <w:p w:rsidR="00B56F5A" w:rsidRDefault="00B84F2F" w:rsidP="00B84F2F">
      <w:pPr>
        <w:spacing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 w:rsidRPr="00B84F2F">
        <w:rPr>
          <w:rFonts w:ascii="Tahoma" w:eastAsia="Times New Roman" w:hAnsi="Tahoma" w:cs="Tahoma"/>
          <w:color w:val="868686"/>
          <w:sz w:val="21"/>
          <w:szCs w:val="21"/>
        </w:rPr>
        <w:br/>
        <w:t>6. Principal’s Report (</w:t>
      </w:r>
      <w:r w:rsidRPr="00B84F2F">
        <w:rPr>
          <w:rFonts w:ascii="Tahoma" w:eastAsia="Times New Roman" w:hAnsi="Tahoma" w:cs="Tahoma"/>
          <w:b/>
          <w:bCs/>
          <w:color w:val="868686"/>
          <w:sz w:val="21"/>
          <w:szCs w:val="21"/>
        </w:rPr>
        <w:t>15 min</w:t>
      </w:r>
      <w:r w:rsidRPr="00B84F2F">
        <w:rPr>
          <w:rFonts w:ascii="Tahoma" w:eastAsia="Times New Roman" w:hAnsi="Tahoma" w:cs="Tahoma"/>
          <w:color w:val="868686"/>
          <w:sz w:val="21"/>
          <w:szCs w:val="21"/>
        </w:rPr>
        <w:t>)</w:t>
      </w:r>
    </w:p>
    <w:p w:rsidR="00850881" w:rsidRDefault="001070E6" w:rsidP="00850881">
      <w:pPr>
        <w:pStyle w:val="ListParagraph"/>
        <w:numPr>
          <w:ilvl w:val="0"/>
          <w:numId w:val="5"/>
        </w:numPr>
        <w:spacing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We need to t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>ake time to celebrate the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>great work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that we have done.</w:t>
      </w:r>
    </w:p>
    <w:p w:rsidR="00850881" w:rsidRDefault="001070E6" w:rsidP="001070E6">
      <w:pPr>
        <w:pStyle w:val="ListParagraph"/>
        <w:numPr>
          <w:ilvl w:val="1"/>
          <w:numId w:val="5"/>
        </w:numPr>
        <w:spacing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A tremendous amount of work went into e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>xhibition night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and it was a great success</w:t>
      </w:r>
    </w:p>
    <w:p w:rsidR="00850881" w:rsidRDefault="00850881" w:rsidP="001070E6">
      <w:pPr>
        <w:pStyle w:val="ListParagraph"/>
        <w:numPr>
          <w:ilvl w:val="1"/>
          <w:numId w:val="5"/>
        </w:numPr>
        <w:spacing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Kindergarten </w:t>
      </w:r>
      <w:r w:rsidR="001070E6">
        <w:rPr>
          <w:rFonts w:ascii="Tahoma" w:eastAsia="Times New Roman" w:hAnsi="Tahoma" w:cs="Tahoma"/>
          <w:color w:val="868686"/>
          <w:sz w:val="21"/>
          <w:szCs w:val="21"/>
        </w:rPr>
        <w:t>student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stand</w:t>
      </w:r>
      <w:r w:rsidR="001070E6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up in front of </w:t>
      </w:r>
      <w:r w:rsidR="001070E6">
        <w:rPr>
          <w:rFonts w:ascii="Tahoma" w:eastAsia="Times New Roman" w:hAnsi="Tahoma" w:cs="Tahoma"/>
          <w:color w:val="868686"/>
          <w:sz w:val="21"/>
          <w:szCs w:val="21"/>
        </w:rPr>
        <w:t>other students and made presentations</w:t>
      </w:r>
    </w:p>
    <w:p w:rsidR="00850881" w:rsidRPr="001070E6" w:rsidRDefault="001070E6" w:rsidP="001070E6">
      <w:pPr>
        <w:pStyle w:val="ListParagraph"/>
        <w:numPr>
          <w:ilvl w:val="0"/>
          <w:numId w:val="5"/>
        </w:numPr>
        <w:spacing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Our g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>reat partn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ership with tufts will be 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>back with 5 more interns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and </w:t>
      </w:r>
      <w:r w:rsidRPr="001070E6">
        <w:rPr>
          <w:rFonts w:ascii="Tahoma" w:eastAsia="Times New Roman" w:hAnsi="Tahoma" w:cs="Tahoma"/>
          <w:color w:val="868686"/>
          <w:sz w:val="21"/>
          <w:szCs w:val="21"/>
        </w:rPr>
        <w:t>St</w:t>
      </w:r>
      <w:r w:rsidR="00850881" w:rsidRPr="001070E6">
        <w:rPr>
          <w:rFonts w:ascii="Tahoma" w:eastAsia="Times New Roman" w:hAnsi="Tahoma" w:cs="Tahoma"/>
          <w:color w:val="868686"/>
          <w:sz w:val="21"/>
          <w:szCs w:val="21"/>
        </w:rPr>
        <w:t>omp is coming back</w:t>
      </w:r>
    </w:p>
    <w:p w:rsidR="00850881" w:rsidRDefault="001070E6" w:rsidP="00850881">
      <w:pPr>
        <w:pStyle w:val="ListParagraph"/>
        <w:numPr>
          <w:ilvl w:val="0"/>
          <w:numId w:val="5"/>
        </w:numPr>
        <w:spacing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 xml:space="preserve">Alissa </w:t>
      </w:r>
      <w:proofErr w:type="spellStart"/>
      <w:r>
        <w:rPr>
          <w:rFonts w:ascii="Tahoma" w:eastAsia="Times New Roman" w:hAnsi="Tahoma" w:cs="Tahoma"/>
          <w:color w:val="868686"/>
          <w:sz w:val="21"/>
          <w:szCs w:val="21"/>
        </w:rPr>
        <w:t>M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>elto</w:t>
      </w:r>
      <w:proofErr w:type="spellEnd"/>
      <w:r w:rsidR="00850881">
        <w:rPr>
          <w:rFonts w:ascii="Tahoma" w:eastAsia="Times New Roman" w:hAnsi="Tahoma" w:cs="Tahoma"/>
          <w:color w:val="868686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will be 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 xml:space="preserve">back with 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and 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>eng</w:t>
      </w:r>
      <w:r>
        <w:rPr>
          <w:rFonts w:ascii="Tahoma" w:eastAsia="Times New Roman" w:hAnsi="Tahoma" w:cs="Tahoma"/>
          <w:color w:val="868686"/>
          <w:sz w:val="21"/>
          <w:szCs w:val="21"/>
        </w:rPr>
        <w:t>ineering</w:t>
      </w:r>
      <w:r w:rsidR="00850881">
        <w:rPr>
          <w:rFonts w:ascii="Tahoma" w:eastAsia="Times New Roman" w:hAnsi="Tahoma" w:cs="Tahoma"/>
          <w:color w:val="868686"/>
          <w:sz w:val="21"/>
          <w:szCs w:val="21"/>
        </w:rPr>
        <w:t xml:space="preserve"> piece</w:t>
      </w:r>
    </w:p>
    <w:p w:rsidR="00850881" w:rsidRPr="001070E6" w:rsidRDefault="00850881" w:rsidP="001070E6">
      <w:pPr>
        <w:pStyle w:val="ListParagraph"/>
        <w:numPr>
          <w:ilvl w:val="0"/>
          <w:numId w:val="5"/>
        </w:numPr>
        <w:spacing w:line="240" w:lineRule="auto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The board needs to not be afraid take a stand and vote you consci</w:t>
      </w:r>
      <w:r w:rsidR="001070E6">
        <w:rPr>
          <w:rFonts w:ascii="Tahoma" w:eastAsia="Times New Roman" w:hAnsi="Tahoma" w:cs="Tahoma"/>
          <w:color w:val="868686"/>
          <w:sz w:val="21"/>
          <w:szCs w:val="21"/>
        </w:rPr>
        <w:t>ence</w:t>
      </w:r>
    </w:p>
    <w:p w:rsidR="001070E6" w:rsidRDefault="001070E6" w:rsidP="00B56F5A">
      <w:pPr>
        <w:spacing w:line="240" w:lineRule="auto"/>
        <w:ind w:firstLine="720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br/>
        <w:t>7. Adjourn</w:t>
      </w:r>
    </w:p>
    <w:p w:rsidR="00941637" w:rsidRDefault="001070E6" w:rsidP="00B56F5A">
      <w:pPr>
        <w:spacing w:line="240" w:lineRule="auto"/>
        <w:ind w:firstLine="720"/>
        <w:rPr>
          <w:rFonts w:ascii="Tahoma" w:eastAsia="Times New Roman" w:hAnsi="Tahoma" w:cs="Tahoma"/>
          <w:color w:val="868686"/>
          <w:sz w:val="21"/>
          <w:szCs w:val="21"/>
        </w:rPr>
      </w:pPr>
      <w:r>
        <w:rPr>
          <w:rFonts w:ascii="Tahoma" w:eastAsia="Times New Roman" w:hAnsi="Tahoma" w:cs="Tahoma"/>
          <w:color w:val="868686"/>
          <w:sz w:val="21"/>
          <w:szCs w:val="21"/>
        </w:rPr>
        <w:t>M</w:t>
      </w:r>
      <w:r w:rsidR="00990E12">
        <w:rPr>
          <w:rFonts w:ascii="Tahoma" w:eastAsia="Times New Roman" w:hAnsi="Tahoma" w:cs="Tahoma"/>
          <w:color w:val="868686"/>
          <w:sz w:val="21"/>
          <w:szCs w:val="21"/>
        </w:rPr>
        <w:t>otion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to Adjourn</w:t>
      </w:r>
      <w:r w:rsidR="00990E12">
        <w:rPr>
          <w:rFonts w:ascii="Tahoma" w:eastAsia="Times New Roman" w:hAnsi="Tahoma" w:cs="Tahoma"/>
          <w:color w:val="868686"/>
          <w:sz w:val="21"/>
          <w:szCs w:val="21"/>
        </w:rPr>
        <w:t xml:space="preserve"> – Sonia</w:t>
      </w:r>
      <w:r>
        <w:rPr>
          <w:rFonts w:ascii="Tahoma" w:eastAsia="Times New Roman" w:hAnsi="Tahoma" w:cs="Tahoma"/>
          <w:color w:val="868686"/>
          <w:sz w:val="21"/>
          <w:szCs w:val="21"/>
        </w:rPr>
        <w:t xml:space="preserve"> Miller</w:t>
      </w:r>
    </w:p>
    <w:p w:rsidR="00990E12" w:rsidRDefault="001070E6" w:rsidP="00B56F5A">
      <w:pPr>
        <w:spacing w:line="240" w:lineRule="auto"/>
        <w:ind w:firstLine="720"/>
      </w:pPr>
      <w:r>
        <w:rPr>
          <w:rFonts w:ascii="Tahoma" w:eastAsia="Times New Roman" w:hAnsi="Tahoma" w:cs="Tahoma"/>
          <w:color w:val="868686"/>
          <w:sz w:val="21"/>
          <w:szCs w:val="21"/>
        </w:rPr>
        <w:lastRenderedPageBreak/>
        <w:t xml:space="preserve">Seconded: </w:t>
      </w:r>
      <w:r w:rsidR="00990E12">
        <w:rPr>
          <w:rFonts w:ascii="Tahoma" w:eastAsia="Times New Roman" w:hAnsi="Tahoma" w:cs="Tahoma"/>
          <w:color w:val="868686"/>
          <w:sz w:val="21"/>
          <w:szCs w:val="21"/>
        </w:rPr>
        <w:t xml:space="preserve">Laura </w:t>
      </w:r>
      <w:r>
        <w:rPr>
          <w:rFonts w:ascii="Tahoma" w:eastAsia="Times New Roman" w:hAnsi="Tahoma" w:cs="Tahoma"/>
          <w:color w:val="868686"/>
          <w:sz w:val="21"/>
          <w:szCs w:val="21"/>
        </w:rPr>
        <w:t>Degelmann</w:t>
      </w:r>
    </w:p>
    <w:sectPr w:rsidR="00990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08" w:rsidRDefault="007F6F08" w:rsidP="001070E6">
      <w:pPr>
        <w:spacing w:after="0" w:line="240" w:lineRule="auto"/>
      </w:pPr>
      <w:r>
        <w:separator/>
      </w:r>
    </w:p>
  </w:endnote>
  <w:endnote w:type="continuationSeparator" w:id="0">
    <w:p w:rsidR="007F6F08" w:rsidRDefault="007F6F08" w:rsidP="0010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6" w:rsidRDefault="00107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6" w:rsidRDefault="00107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6" w:rsidRDefault="00107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08" w:rsidRDefault="007F6F08" w:rsidP="001070E6">
      <w:pPr>
        <w:spacing w:after="0" w:line="240" w:lineRule="auto"/>
      </w:pPr>
      <w:r>
        <w:separator/>
      </w:r>
    </w:p>
  </w:footnote>
  <w:footnote w:type="continuationSeparator" w:id="0">
    <w:p w:rsidR="007F6F08" w:rsidRDefault="007F6F08" w:rsidP="0010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6" w:rsidRDefault="00107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11911"/>
      <w:docPartObj>
        <w:docPartGallery w:val="Watermarks"/>
        <w:docPartUnique/>
      </w:docPartObj>
    </w:sdtPr>
    <w:sdtEndPr/>
    <w:sdtContent>
      <w:p w:rsidR="001070E6" w:rsidRDefault="007F6F08">
        <w:pPr>
          <w:pStyle w:val="Header"/>
        </w:pPr>
        <w:r>
          <w:rPr>
            <w:noProof/>
            <w:lang w:eastAsia="zh-TW"/>
          </w:rPr>
          <w:pict w14:anchorId="5559AC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E6" w:rsidRDefault="00107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125"/>
    <w:multiLevelType w:val="multilevel"/>
    <w:tmpl w:val="5EF4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D7E"/>
    <w:multiLevelType w:val="multilevel"/>
    <w:tmpl w:val="4AD4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6140F"/>
    <w:multiLevelType w:val="multilevel"/>
    <w:tmpl w:val="7A8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F294B"/>
    <w:multiLevelType w:val="hybridMultilevel"/>
    <w:tmpl w:val="BC3A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71C28"/>
    <w:multiLevelType w:val="hybridMultilevel"/>
    <w:tmpl w:val="B72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F"/>
    <w:rsid w:val="00004CE8"/>
    <w:rsid w:val="00042A81"/>
    <w:rsid w:val="00072837"/>
    <w:rsid w:val="00072E7B"/>
    <w:rsid w:val="000F0A74"/>
    <w:rsid w:val="001070E6"/>
    <w:rsid w:val="00161446"/>
    <w:rsid w:val="001D2C37"/>
    <w:rsid w:val="002E5EDF"/>
    <w:rsid w:val="002F0A6F"/>
    <w:rsid w:val="0034352F"/>
    <w:rsid w:val="003756E8"/>
    <w:rsid w:val="00390FB7"/>
    <w:rsid w:val="003A5C2F"/>
    <w:rsid w:val="00440431"/>
    <w:rsid w:val="004D3EE3"/>
    <w:rsid w:val="00526C73"/>
    <w:rsid w:val="005A543C"/>
    <w:rsid w:val="005F403D"/>
    <w:rsid w:val="00751442"/>
    <w:rsid w:val="00796718"/>
    <w:rsid w:val="007B29E0"/>
    <w:rsid w:val="007F6F08"/>
    <w:rsid w:val="00806EB6"/>
    <w:rsid w:val="00814746"/>
    <w:rsid w:val="00850881"/>
    <w:rsid w:val="008628A4"/>
    <w:rsid w:val="008A52CA"/>
    <w:rsid w:val="008F1D1E"/>
    <w:rsid w:val="00941637"/>
    <w:rsid w:val="00990E12"/>
    <w:rsid w:val="009F796F"/>
    <w:rsid w:val="00AA4594"/>
    <w:rsid w:val="00AE6B35"/>
    <w:rsid w:val="00B120B9"/>
    <w:rsid w:val="00B56F5A"/>
    <w:rsid w:val="00B63666"/>
    <w:rsid w:val="00B64A29"/>
    <w:rsid w:val="00B80921"/>
    <w:rsid w:val="00B84F2F"/>
    <w:rsid w:val="00C00CA1"/>
    <w:rsid w:val="00C454CE"/>
    <w:rsid w:val="00C4797A"/>
    <w:rsid w:val="00C52A2E"/>
    <w:rsid w:val="00C90BFA"/>
    <w:rsid w:val="00C96FF6"/>
    <w:rsid w:val="00CF039B"/>
    <w:rsid w:val="00D073D0"/>
    <w:rsid w:val="00D810D4"/>
    <w:rsid w:val="00F06A12"/>
    <w:rsid w:val="00F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E6"/>
  </w:style>
  <w:style w:type="paragraph" w:styleId="Footer">
    <w:name w:val="footer"/>
    <w:basedOn w:val="Normal"/>
    <w:link w:val="FooterChar"/>
    <w:uiPriority w:val="99"/>
    <w:unhideWhenUsed/>
    <w:rsid w:val="001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E6"/>
  </w:style>
  <w:style w:type="table" w:styleId="TableGrid">
    <w:name w:val="Table Grid"/>
    <w:basedOn w:val="TableNormal"/>
    <w:uiPriority w:val="59"/>
    <w:rsid w:val="00390F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E6"/>
  </w:style>
  <w:style w:type="paragraph" w:styleId="Footer">
    <w:name w:val="footer"/>
    <w:basedOn w:val="Normal"/>
    <w:link w:val="FooterChar"/>
    <w:uiPriority w:val="99"/>
    <w:unhideWhenUsed/>
    <w:rsid w:val="001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E6"/>
  </w:style>
  <w:style w:type="table" w:styleId="TableGrid">
    <w:name w:val="Table Grid"/>
    <w:basedOn w:val="TableNormal"/>
    <w:uiPriority w:val="59"/>
    <w:rsid w:val="00390F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26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73716650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sa-gb.weebly.com/gb-blog---announcements-and-archive/governing-board-meeting-june-22-20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78A7-A2FB-4EFD-B6C1-64C7E6E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Dartmouth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rachana gray</dc:creator>
  <cp:lastModifiedBy>rachana gray</cp:lastModifiedBy>
  <cp:revision>2</cp:revision>
  <dcterms:created xsi:type="dcterms:W3CDTF">2015-12-21T21:42:00Z</dcterms:created>
  <dcterms:modified xsi:type="dcterms:W3CDTF">2015-12-21T21:42:00Z</dcterms:modified>
</cp:coreProperties>
</file>